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C2" w:rsidRDefault="00B67CC2" w:rsidP="00B67CC2">
      <w:pPr>
        <w:shd w:val="clear" w:color="auto" w:fill="FFFFFF"/>
        <w:spacing w:before="120" w:after="120"/>
        <w:jc w:val="center"/>
        <w:rPr>
          <w:rFonts w:eastAsia="Times New Roman" w:cstheme="minorHAnsi"/>
          <w:b/>
          <w:color w:val="252525"/>
          <w:sz w:val="40"/>
          <w:szCs w:val="40"/>
        </w:rPr>
      </w:pPr>
      <w:r>
        <w:rPr>
          <w:rFonts w:eastAsia="Times New Roman" w:cstheme="minorHAnsi"/>
          <w:b/>
          <w:color w:val="252525"/>
          <w:sz w:val="40"/>
          <w:szCs w:val="40"/>
        </w:rPr>
        <w:t xml:space="preserve">Calculating the Visible Curvature of the Earth from 35,000 Feet </w:t>
      </w:r>
      <w:proofErr w:type="gramStart"/>
      <w:r>
        <w:rPr>
          <w:rFonts w:eastAsia="Times New Roman" w:cstheme="minorHAnsi"/>
          <w:b/>
          <w:color w:val="252525"/>
          <w:sz w:val="40"/>
          <w:szCs w:val="40"/>
        </w:rPr>
        <w:t>Above</w:t>
      </w:r>
      <w:proofErr w:type="gramEnd"/>
      <w:r>
        <w:rPr>
          <w:rFonts w:eastAsia="Times New Roman" w:cstheme="minorHAnsi"/>
          <w:b/>
          <w:color w:val="252525"/>
          <w:sz w:val="40"/>
          <w:szCs w:val="40"/>
        </w:rPr>
        <w:t xml:space="preserve"> Ground Level</w:t>
      </w:r>
    </w:p>
    <w:p w:rsidR="00984296" w:rsidRPr="00C872DA" w:rsidRDefault="00984296" w:rsidP="00B67CC2">
      <w:pPr>
        <w:shd w:val="clear" w:color="auto" w:fill="FFFFFF"/>
        <w:spacing w:before="120" w:after="120"/>
        <w:jc w:val="center"/>
        <w:rPr>
          <w:rFonts w:eastAsia="Times New Roman" w:cstheme="minorHAnsi"/>
          <w:color w:val="252525"/>
          <w:sz w:val="20"/>
          <w:szCs w:val="20"/>
        </w:rPr>
      </w:pPr>
      <w:r w:rsidRPr="00C872DA">
        <w:rPr>
          <w:rFonts w:eastAsia="Times New Roman" w:cstheme="minorHAnsi"/>
          <w:color w:val="252525"/>
          <w:sz w:val="20"/>
          <w:szCs w:val="20"/>
        </w:rPr>
        <w:t>© 2017 Jay S. McMullan</w:t>
      </w:r>
    </w:p>
    <w:p w:rsidR="009074EC" w:rsidRDefault="009074EC" w:rsidP="006F5506">
      <w:pPr>
        <w:shd w:val="clear" w:color="auto" w:fill="FFFFFF"/>
        <w:spacing w:before="120" w:after="120"/>
        <w:rPr>
          <w:rFonts w:eastAsia="Times New Roman" w:cstheme="minorHAnsi"/>
          <w:color w:val="252525"/>
          <w:sz w:val="24"/>
          <w:szCs w:val="24"/>
        </w:rPr>
      </w:pPr>
    </w:p>
    <w:p w:rsidR="009074EC" w:rsidRPr="00C872DA" w:rsidRDefault="009074EC" w:rsidP="006F5506">
      <w:pPr>
        <w:shd w:val="clear" w:color="auto" w:fill="FFFFFF"/>
        <w:spacing w:before="120" w:after="120"/>
        <w:rPr>
          <w:rFonts w:eastAsia="Times New Roman" w:cstheme="minorHAnsi"/>
          <w:i/>
          <w:color w:val="252525"/>
          <w:sz w:val="24"/>
          <w:szCs w:val="24"/>
        </w:rPr>
      </w:pPr>
      <w:r w:rsidRPr="00C872DA">
        <w:rPr>
          <w:rFonts w:eastAsia="Times New Roman" w:cstheme="minorHAnsi"/>
          <w:i/>
          <w:color w:val="252525"/>
          <w:sz w:val="24"/>
          <w:szCs w:val="24"/>
        </w:rPr>
        <w:t>From Wikipedia</w:t>
      </w:r>
    </w:p>
    <w:p w:rsidR="006F5506" w:rsidRPr="006F5506" w:rsidRDefault="006F5506" w:rsidP="006F5506">
      <w:pPr>
        <w:shd w:val="clear" w:color="auto" w:fill="FFFFFF"/>
        <w:spacing w:before="120" w:after="120"/>
        <w:rPr>
          <w:rFonts w:eastAsia="Times New Roman" w:cstheme="minorHAnsi"/>
          <w:color w:val="252525"/>
          <w:sz w:val="24"/>
          <w:szCs w:val="24"/>
        </w:rPr>
      </w:pPr>
      <w:r w:rsidRPr="006F5506">
        <w:rPr>
          <w:rFonts w:eastAsia="Times New Roman" w:cstheme="minorHAnsi"/>
          <w:color w:val="252525"/>
          <w:sz w:val="24"/>
          <w:szCs w:val="24"/>
        </w:rPr>
        <w:t>However, ignoring the</w:t>
      </w:r>
      <w:r w:rsidRPr="000A0555">
        <w:rPr>
          <w:rFonts w:eastAsia="Times New Roman" w:cstheme="minorHAnsi"/>
          <w:color w:val="252525"/>
          <w:sz w:val="24"/>
          <w:szCs w:val="24"/>
        </w:rPr>
        <w:t> </w:t>
      </w:r>
      <w:hyperlink r:id="rId6" w:anchor="Effect_of_atmospheric_refraction" w:history="1">
        <w:r w:rsidRPr="000A0555">
          <w:rPr>
            <w:rFonts w:eastAsia="Times New Roman" w:cstheme="minorHAnsi"/>
            <w:color w:val="0B0080"/>
            <w:sz w:val="24"/>
            <w:szCs w:val="24"/>
          </w:rPr>
          <w:t>effect of atmospheric refraction</w:t>
        </w:r>
      </w:hyperlink>
      <w:r w:rsidRPr="006F5506">
        <w:rPr>
          <w:rFonts w:eastAsia="Times New Roman" w:cstheme="minorHAnsi"/>
          <w:color w:val="252525"/>
          <w:sz w:val="24"/>
          <w:szCs w:val="24"/>
        </w:rPr>
        <w:t xml:space="preserve">, distance to the horizon from an observer close to the Earth's surface is </w:t>
      </w:r>
      <w:proofErr w:type="gramStart"/>
      <w:r w:rsidRPr="006F5506">
        <w:rPr>
          <w:rFonts w:eastAsia="Times New Roman" w:cstheme="minorHAnsi"/>
          <w:color w:val="252525"/>
          <w:sz w:val="24"/>
          <w:szCs w:val="24"/>
        </w:rPr>
        <w:t>about</w:t>
      </w:r>
      <w:proofErr w:type="gramEnd"/>
      <w:r w:rsidRPr="006F5506">
        <w:rPr>
          <w:rFonts w:eastAsia="Times New Roman" w:cstheme="minorHAnsi"/>
          <w:color w:val="252525"/>
          <w:sz w:val="24"/>
          <w:szCs w:val="24"/>
          <w:vertAlign w:val="superscript"/>
        </w:rPr>
        <w:fldChar w:fldCharType="begin"/>
      </w:r>
      <w:r w:rsidRPr="006F5506">
        <w:rPr>
          <w:rFonts w:eastAsia="Times New Roman" w:cstheme="minorHAnsi"/>
          <w:color w:val="252525"/>
          <w:sz w:val="24"/>
          <w:szCs w:val="24"/>
          <w:vertAlign w:val="superscript"/>
        </w:rPr>
        <w:instrText xml:space="preserve"> HYPERLINK "https://en.wikipedia.org/wiki/Horizon" \l "cite_note-ATYoungDistToHoriz-5" </w:instrText>
      </w:r>
      <w:r w:rsidRPr="006F5506">
        <w:rPr>
          <w:rFonts w:eastAsia="Times New Roman" w:cstheme="minorHAnsi"/>
          <w:color w:val="252525"/>
          <w:sz w:val="24"/>
          <w:szCs w:val="24"/>
          <w:vertAlign w:val="superscript"/>
        </w:rPr>
        <w:fldChar w:fldCharType="separate"/>
      </w:r>
      <w:r w:rsidRPr="000A0555">
        <w:rPr>
          <w:rFonts w:eastAsia="Times New Roman" w:cstheme="minorHAnsi"/>
          <w:color w:val="0B0080"/>
          <w:sz w:val="24"/>
          <w:szCs w:val="24"/>
          <w:vertAlign w:val="superscript"/>
        </w:rPr>
        <w:t>[5]</w:t>
      </w:r>
      <w:r w:rsidRPr="006F5506">
        <w:rPr>
          <w:rFonts w:eastAsia="Times New Roman" w:cstheme="minorHAnsi"/>
          <w:color w:val="252525"/>
          <w:sz w:val="24"/>
          <w:szCs w:val="24"/>
          <w:vertAlign w:val="superscript"/>
        </w:rPr>
        <w:fldChar w:fldCharType="end"/>
      </w:r>
    </w:p>
    <w:p w:rsidR="003816E1" w:rsidRPr="000A0555" w:rsidRDefault="006F5506" w:rsidP="003816E1">
      <w:pPr>
        <w:pStyle w:val="NormalWeb"/>
        <w:shd w:val="clear" w:color="auto" w:fill="FFFFFF"/>
        <w:spacing w:before="120" w:beforeAutospacing="0" w:after="120" w:afterAutospacing="0"/>
        <w:rPr>
          <w:rFonts w:asciiTheme="minorHAnsi" w:hAnsiTheme="minorHAnsi" w:cstheme="minorHAnsi"/>
          <w:color w:val="252525"/>
        </w:rPr>
      </w:pPr>
      <w:r w:rsidRPr="000A0555">
        <w:rPr>
          <w:rFonts w:asciiTheme="minorHAnsi" w:hAnsiTheme="minorHAnsi" w:cstheme="minorHAnsi"/>
          <w:vanish/>
          <w:color w:val="252525"/>
        </w:rPr>
        <w:t>{\displaystyle d\approx 3.57{\sqrt {h}}\,,}</w:t>
      </w:r>
      <w:r w:rsidR="003816E1" w:rsidRPr="000A0555">
        <w:rPr>
          <w:rFonts w:asciiTheme="minorHAnsi" w:hAnsiTheme="minorHAnsi" w:cstheme="minorHAnsi"/>
          <w:color w:val="252525"/>
        </w:rPr>
        <w:t xml:space="preserve"> However, ignoring the </w:t>
      </w:r>
      <w:hyperlink r:id="rId7" w:anchor="Effect_of_atmospheric_refraction" w:history="1">
        <w:r w:rsidR="003816E1" w:rsidRPr="000A0555">
          <w:rPr>
            <w:rFonts w:asciiTheme="minorHAnsi" w:hAnsiTheme="minorHAnsi" w:cstheme="minorHAnsi"/>
            <w:color w:val="0B0080"/>
          </w:rPr>
          <w:t>effect of atmospheric refraction</w:t>
        </w:r>
      </w:hyperlink>
      <w:r w:rsidR="003816E1" w:rsidRPr="000A0555">
        <w:rPr>
          <w:rFonts w:asciiTheme="minorHAnsi" w:hAnsiTheme="minorHAnsi" w:cstheme="minorHAnsi"/>
          <w:color w:val="252525"/>
        </w:rPr>
        <w:t xml:space="preserve">, distance to the horizon from an observer close to the Earth's surface is </w:t>
      </w:r>
      <w:proofErr w:type="gramStart"/>
      <w:r w:rsidR="003816E1" w:rsidRPr="000A0555">
        <w:rPr>
          <w:rFonts w:asciiTheme="minorHAnsi" w:hAnsiTheme="minorHAnsi" w:cstheme="minorHAnsi"/>
          <w:color w:val="252525"/>
        </w:rPr>
        <w:t>about</w:t>
      </w:r>
      <w:proofErr w:type="gramEnd"/>
      <w:r w:rsidR="003816E1" w:rsidRPr="000A0555">
        <w:rPr>
          <w:rFonts w:asciiTheme="minorHAnsi" w:hAnsiTheme="minorHAnsi" w:cstheme="minorHAnsi"/>
          <w:color w:val="252525"/>
          <w:vertAlign w:val="superscript"/>
        </w:rPr>
        <w:fldChar w:fldCharType="begin"/>
      </w:r>
      <w:r w:rsidR="003816E1" w:rsidRPr="000A0555">
        <w:rPr>
          <w:rFonts w:asciiTheme="minorHAnsi" w:hAnsiTheme="minorHAnsi" w:cstheme="minorHAnsi"/>
          <w:color w:val="252525"/>
          <w:vertAlign w:val="superscript"/>
        </w:rPr>
        <w:instrText xml:space="preserve"> HYPERLINK "https://en.wikipedia.org/wiki/Horizon" \l "cite_note-ATYoungDistToHoriz-5" </w:instrText>
      </w:r>
      <w:r w:rsidR="003816E1" w:rsidRPr="000A0555">
        <w:rPr>
          <w:rFonts w:asciiTheme="minorHAnsi" w:hAnsiTheme="minorHAnsi" w:cstheme="minorHAnsi"/>
          <w:color w:val="252525"/>
          <w:vertAlign w:val="superscript"/>
        </w:rPr>
        <w:fldChar w:fldCharType="separate"/>
      </w:r>
      <w:r w:rsidR="003816E1" w:rsidRPr="000A0555">
        <w:rPr>
          <w:rFonts w:asciiTheme="minorHAnsi" w:hAnsiTheme="minorHAnsi" w:cstheme="minorHAnsi"/>
          <w:color w:val="0B0080"/>
          <w:vertAlign w:val="superscript"/>
        </w:rPr>
        <w:t>[5]</w:t>
      </w:r>
      <w:r w:rsidR="003816E1" w:rsidRPr="000A0555">
        <w:rPr>
          <w:rFonts w:asciiTheme="minorHAnsi" w:hAnsiTheme="minorHAnsi" w:cstheme="minorHAnsi"/>
          <w:color w:val="252525"/>
          <w:vertAlign w:val="superscript"/>
        </w:rPr>
        <w:fldChar w:fldCharType="end"/>
      </w:r>
    </w:p>
    <w:p w:rsidR="00075201" w:rsidRPr="000A0555" w:rsidRDefault="00075201" w:rsidP="00075201">
      <w:pPr>
        <w:shd w:val="clear" w:color="auto" w:fill="FFFFFF"/>
        <w:spacing w:after="24"/>
        <w:ind w:left="720"/>
        <w:rPr>
          <w:rFonts w:eastAsia="Times New Roman" w:cstheme="minorHAnsi"/>
          <w:color w:val="252525"/>
          <w:sz w:val="24"/>
          <w:szCs w:val="24"/>
        </w:rPr>
      </w:pPr>
      <w:r w:rsidRPr="000A0555">
        <w:rPr>
          <w:rFonts w:cstheme="minorHAnsi"/>
          <w:noProof/>
          <w:sz w:val="24"/>
          <w:szCs w:val="24"/>
        </w:rPr>
        <w:drawing>
          <wp:inline distT="0" distB="0" distL="0" distR="0" wp14:anchorId="45B3C865" wp14:editId="1D1B9CF7">
            <wp:extent cx="2463800" cy="71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1.jpg"/>
                    <pic:cNvPicPr/>
                  </pic:nvPicPr>
                  <pic:blipFill>
                    <a:blip r:embed="rId8">
                      <a:extLst>
                        <a:ext uri="{28A0092B-C50C-407E-A947-70E740481C1C}">
                          <a14:useLocalDpi xmlns:a14="http://schemas.microsoft.com/office/drawing/2010/main" val="0"/>
                        </a:ext>
                      </a:extLst>
                    </a:blip>
                    <a:stretch>
                      <a:fillRect/>
                    </a:stretch>
                  </pic:blipFill>
                  <pic:spPr>
                    <a:xfrm>
                      <a:off x="0" y="0"/>
                      <a:ext cx="2463800" cy="711200"/>
                    </a:xfrm>
                    <a:prstGeom prst="rect">
                      <a:avLst/>
                    </a:prstGeom>
                  </pic:spPr>
                </pic:pic>
              </a:graphicData>
            </a:graphic>
          </wp:inline>
        </w:drawing>
      </w:r>
      <w:r w:rsidRPr="000A0555">
        <w:rPr>
          <w:rFonts w:eastAsia="Times New Roman" w:cstheme="minorHAnsi"/>
          <w:noProof/>
          <w:vanish/>
          <w:color w:val="252525"/>
          <w:sz w:val="24"/>
          <w:szCs w:val="24"/>
        </w:rPr>
        <w:drawing>
          <wp:inline distT="0" distB="0" distL="0" distR="0">
            <wp:extent cx="2463800" cy="711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th1.jpg"/>
                    <pic:cNvPicPr/>
                  </pic:nvPicPr>
                  <pic:blipFill>
                    <a:blip r:embed="rId9">
                      <a:extLst>
                        <a:ext uri="{28A0092B-C50C-407E-A947-70E740481C1C}">
                          <a14:useLocalDpi xmlns:a14="http://schemas.microsoft.com/office/drawing/2010/main" val="0"/>
                        </a:ext>
                      </a:extLst>
                    </a:blip>
                    <a:stretch>
                      <a:fillRect/>
                    </a:stretch>
                  </pic:blipFill>
                  <pic:spPr>
                    <a:xfrm>
                      <a:off x="0" y="0"/>
                      <a:ext cx="2463800" cy="711200"/>
                    </a:xfrm>
                    <a:prstGeom prst="rect">
                      <a:avLst/>
                    </a:prstGeom>
                  </pic:spPr>
                </pic:pic>
              </a:graphicData>
            </a:graphic>
          </wp:inline>
        </w:drawing>
      </w:r>
      <w:r w:rsidRPr="000A0555">
        <w:rPr>
          <w:rFonts w:eastAsia="Times New Roman" w:cstheme="minorHAnsi"/>
          <w:noProof/>
          <w:vanish/>
          <w:color w:val="252525"/>
          <w:sz w:val="24"/>
          <w:szCs w:val="24"/>
        </w:rPr>
        <w:drawing>
          <wp:inline distT="0" distB="0" distL="0" distR="0">
            <wp:extent cx="2463800" cy="71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th1.jpg"/>
                    <pic:cNvPicPr/>
                  </pic:nvPicPr>
                  <pic:blipFill>
                    <a:blip r:embed="rId10">
                      <a:extLst>
                        <a:ext uri="{28A0092B-C50C-407E-A947-70E740481C1C}">
                          <a14:useLocalDpi xmlns:a14="http://schemas.microsoft.com/office/drawing/2010/main" val="0"/>
                        </a:ext>
                      </a:extLst>
                    </a:blip>
                    <a:stretch>
                      <a:fillRect/>
                    </a:stretch>
                  </pic:blipFill>
                  <pic:spPr>
                    <a:xfrm>
                      <a:off x="0" y="0"/>
                      <a:ext cx="2463800" cy="711200"/>
                    </a:xfrm>
                    <a:prstGeom prst="rect">
                      <a:avLst/>
                    </a:prstGeom>
                  </pic:spPr>
                </pic:pic>
              </a:graphicData>
            </a:graphic>
          </wp:inline>
        </w:drawing>
      </w:r>
      <w:r w:rsidR="003816E1" w:rsidRPr="003816E1">
        <w:rPr>
          <w:rFonts w:eastAsia="Times New Roman" w:cstheme="minorHAnsi"/>
          <w:vanish/>
          <w:color w:val="252525"/>
          <w:sz w:val="24"/>
          <w:szCs w:val="24"/>
        </w:rPr>
        <w:t>{\displaystyle d\approx 3.57{\sqrt {h}}\,,}</w:t>
      </w:r>
    </w:p>
    <w:p w:rsidR="003816E1" w:rsidRPr="003816E1" w:rsidRDefault="003816E1" w:rsidP="00075201">
      <w:pPr>
        <w:shd w:val="clear" w:color="auto" w:fill="FFFFFF"/>
        <w:spacing w:after="24"/>
        <w:ind w:left="720"/>
        <w:rPr>
          <w:rFonts w:eastAsia="Times New Roman" w:cstheme="minorHAnsi"/>
          <w:color w:val="252525"/>
          <w:sz w:val="24"/>
          <w:szCs w:val="24"/>
        </w:rPr>
      </w:pPr>
      <w:proofErr w:type="gramStart"/>
      <w:r w:rsidRPr="003816E1">
        <w:rPr>
          <w:rFonts w:eastAsia="Times New Roman" w:cstheme="minorHAnsi"/>
          <w:color w:val="252525"/>
          <w:sz w:val="24"/>
          <w:szCs w:val="24"/>
        </w:rPr>
        <w:t>where</w:t>
      </w:r>
      <w:proofErr w:type="gramEnd"/>
      <w:r w:rsidRPr="003816E1">
        <w:rPr>
          <w:rFonts w:eastAsia="Times New Roman" w:cstheme="minorHAnsi"/>
          <w:color w:val="252525"/>
          <w:sz w:val="24"/>
          <w:szCs w:val="24"/>
        </w:rPr>
        <w:t> </w:t>
      </w:r>
      <w:proofErr w:type="spellStart"/>
      <w:r w:rsidRPr="003816E1">
        <w:rPr>
          <w:rFonts w:eastAsia="Times New Roman" w:cstheme="minorHAnsi"/>
          <w:i/>
          <w:iCs/>
          <w:color w:val="252525"/>
          <w:sz w:val="24"/>
          <w:szCs w:val="24"/>
        </w:rPr>
        <w:t>d</w:t>
      </w:r>
      <w:proofErr w:type="spellEnd"/>
      <w:r w:rsidRPr="003816E1">
        <w:rPr>
          <w:rFonts w:eastAsia="Times New Roman" w:cstheme="minorHAnsi"/>
          <w:color w:val="252525"/>
          <w:sz w:val="24"/>
          <w:szCs w:val="24"/>
        </w:rPr>
        <w:t xml:space="preserve"> is in </w:t>
      </w:r>
      <w:proofErr w:type="spellStart"/>
      <w:r w:rsidRPr="003816E1">
        <w:rPr>
          <w:rFonts w:eastAsia="Times New Roman" w:cstheme="minorHAnsi"/>
          <w:color w:val="252525"/>
          <w:sz w:val="24"/>
          <w:szCs w:val="24"/>
        </w:rPr>
        <w:t>kilometres</w:t>
      </w:r>
      <w:proofErr w:type="spellEnd"/>
      <w:r w:rsidRPr="003816E1">
        <w:rPr>
          <w:rFonts w:eastAsia="Times New Roman" w:cstheme="minorHAnsi"/>
          <w:color w:val="252525"/>
          <w:sz w:val="24"/>
          <w:szCs w:val="24"/>
        </w:rPr>
        <w:t xml:space="preserve"> and </w:t>
      </w:r>
      <w:proofErr w:type="spellStart"/>
      <w:r w:rsidRPr="003816E1">
        <w:rPr>
          <w:rFonts w:eastAsia="Times New Roman" w:cstheme="minorHAnsi"/>
          <w:i/>
          <w:iCs/>
          <w:color w:val="252525"/>
          <w:sz w:val="24"/>
          <w:szCs w:val="24"/>
        </w:rPr>
        <w:t>h</w:t>
      </w:r>
      <w:r w:rsidRPr="003816E1">
        <w:rPr>
          <w:rFonts w:eastAsia="Times New Roman" w:cstheme="minorHAnsi"/>
          <w:color w:val="252525"/>
          <w:sz w:val="24"/>
          <w:szCs w:val="24"/>
        </w:rPr>
        <w:t> is</w:t>
      </w:r>
      <w:proofErr w:type="spellEnd"/>
      <w:r w:rsidRPr="003816E1">
        <w:rPr>
          <w:rFonts w:eastAsia="Times New Roman" w:cstheme="minorHAnsi"/>
          <w:color w:val="252525"/>
          <w:sz w:val="24"/>
          <w:szCs w:val="24"/>
        </w:rPr>
        <w:t xml:space="preserve"> height above ground level in </w:t>
      </w:r>
      <w:proofErr w:type="spellStart"/>
      <w:r w:rsidRPr="003816E1">
        <w:rPr>
          <w:rFonts w:eastAsia="Times New Roman" w:cstheme="minorHAnsi"/>
          <w:color w:val="252525"/>
          <w:sz w:val="24"/>
          <w:szCs w:val="24"/>
        </w:rPr>
        <w:t>metres</w:t>
      </w:r>
      <w:proofErr w:type="spellEnd"/>
      <w:r w:rsidRPr="003816E1">
        <w:rPr>
          <w:rFonts w:eastAsia="Times New Roman" w:cstheme="minorHAnsi"/>
          <w:color w:val="252525"/>
          <w:sz w:val="24"/>
          <w:szCs w:val="24"/>
        </w:rPr>
        <w:t>.</w:t>
      </w:r>
    </w:p>
    <w:p w:rsidR="003816E1" w:rsidRPr="003816E1" w:rsidRDefault="003816E1" w:rsidP="003816E1">
      <w:pPr>
        <w:shd w:val="clear" w:color="auto" w:fill="FFFFFF"/>
        <w:spacing w:before="120" w:after="120"/>
        <w:ind w:left="384"/>
        <w:rPr>
          <w:rFonts w:eastAsia="Times New Roman" w:cstheme="minorHAnsi"/>
          <w:color w:val="252525"/>
          <w:sz w:val="24"/>
          <w:szCs w:val="24"/>
        </w:rPr>
      </w:pPr>
      <w:r w:rsidRPr="003816E1">
        <w:rPr>
          <w:rFonts w:eastAsia="Times New Roman" w:cstheme="minorHAnsi"/>
          <w:color w:val="252525"/>
          <w:sz w:val="24"/>
          <w:szCs w:val="24"/>
        </w:rPr>
        <w:t>Examples:</w:t>
      </w:r>
    </w:p>
    <w:p w:rsidR="003816E1" w:rsidRPr="003816E1" w:rsidRDefault="003816E1" w:rsidP="003816E1">
      <w:pPr>
        <w:numPr>
          <w:ilvl w:val="0"/>
          <w:numId w:val="3"/>
        </w:numPr>
        <w:shd w:val="clear" w:color="auto" w:fill="FFFFFF"/>
        <w:spacing w:before="100" w:beforeAutospacing="1" w:after="24"/>
        <w:ind w:left="768"/>
        <w:rPr>
          <w:rFonts w:eastAsia="Times New Roman" w:cstheme="minorHAnsi"/>
          <w:color w:val="252525"/>
          <w:sz w:val="24"/>
          <w:szCs w:val="24"/>
        </w:rPr>
      </w:pPr>
      <w:r w:rsidRPr="003816E1">
        <w:rPr>
          <w:rFonts w:eastAsia="Times New Roman" w:cstheme="minorHAnsi"/>
          <w:color w:val="252525"/>
          <w:sz w:val="24"/>
          <w:szCs w:val="24"/>
        </w:rPr>
        <w:t>For an observer standing on the ground with </w:t>
      </w:r>
      <w:r w:rsidRPr="003816E1">
        <w:rPr>
          <w:rFonts w:eastAsia="Times New Roman" w:cstheme="minorHAnsi"/>
          <w:i/>
          <w:iCs/>
          <w:color w:val="252525"/>
          <w:sz w:val="24"/>
          <w:szCs w:val="24"/>
        </w:rPr>
        <w:t>h</w:t>
      </w:r>
      <w:r w:rsidRPr="003816E1">
        <w:rPr>
          <w:rFonts w:eastAsia="Times New Roman" w:cstheme="minorHAnsi"/>
          <w:color w:val="252525"/>
          <w:sz w:val="24"/>
          <w:szCs w:val="24"/>
        </w:rPr>
        <w:t xml:space="preserve"> = 1.70 </w:t>
      </w:r>
      <w:proofErr w:type="spellStart"/>
      <w:r w:rsidRPr="003816E1">
        <w:rPr>
          <w:rFonts w:eastAsia="Times New Roman" w:cstheme="minorHAnsi"/>
          <w:color w:val="252525"/>
          <w:sz w:val="24"/>
          <w:szCs w:val="24"/>
        </w:rPr>
        <w:t>metres</w:t>
      </w:r>
      <w:proofErr w:type="spellEnd"/>
      <w:r w:rsidRPr="003816E1">
        <w:rPr>
          <w:rFonts w:eastAsia="Times New Roman" w:cstheme="minorHAnsi"/>
          <w:color w:val="252525"/>
          <w:sz w:val="24"/>
          <w:szCs w:val="24"/>
        </w:rPr>
        <w:t xml:space="preserve"> (5 </w:t>
      </w:r>
      <w:proofErr w:type="spellStart"/>
      <w:r w:rsidRPr="003816E1">
        <w:rPr>
          <w:rFonts w:eastAsia="Times New Roman" w:cstheme="minorHAnsi"/>
          <w:color w:val="252525"/>
          <w:sz w:val="24"/>
          <w:szCs w:val="24"/>
        </w:rPr>
        <w:t>ft</w:t>
      </w:r>
      <w:proofErr w:type="spellEnd"/>
      <w:r w:rsidRPr="003816E1">
        <w:rPr>
          <w:rFonts w:eastAsia="Times New Roman" w:cstheme="minorHAnsi"/>
          <w:color w:val="252525"/>
          <w:sz w:val="24"/>
          <w:szCs w:val="24"/>
        </w:rPr>
        <w:t xml:space="preserve"> 7 in), the horizon is at a distance of 4.7 </w:t>
      </w:r>
      <w:proofErr w:type="spellStart"/>
      <w:r w:rsidRPr="003816E1">
        <w:rPr>
          <w:rFonts w:eastAsia="Times New Roman" w:cstheme="minorHAnsi"/>
          <w:color w:val="252525"/>
          <w:sz w:val="24"/>
          <w:szCs w:val="24"/>
        </w:rPr>
        <w:t>kilometres</w:t>
      </w:r>
      <w:proofErr w:type="spellEnd"/>
      <w:r w:rsidRPr="003816E1">
        <w:rPr>
          <w:rFonts w:eastAsia="Times New Roman" w:cstheme="minorHAnsi"/>
          <w:color w:val="252525"/>
          <w:sz w:val="24"/>
          <w:szCs w:val="24"/>
        </w:rPr>
        <w:t xml:space="preserve"> (2.9 mi).</w:t>
      </w:r>
    </w:p>
    <w:p w:rsidR="003816E1" w:rsidRPr="003816E1" w:rsidRDefault="003816E1" w:rsidP="003816E1">
      <w:pPr>
        <w:numPr>
          <w:ilvl w:val="0"/>
          <w:numId w:val="3"/>
        </w:numPr>
        <w:shd w:val="clear" w:color="auto" w:fill="FFFFFF"/>
        <w:spacing w:before="100" w:beforeAutospacing="1" w:after="24"/>
        <w:ind w:left="768"/>
        <w:rPr>
          <w:rFonts w:eastAsia="Times New Roman" w:cstheme="minorHAnsi"/>
          <w:color w:val="252525"/>
          <w:sz w:val="24"/>
          <w:szCs w:val="24"/>
        </w:rPr>
      </w:pPr>
      <w:r w:rsidRPr="003816E1">
        <w:rPr>
          <w:rFonts w:eastAsia="Times New Roman" w:cstheme="minorHAnsi"/>
          <w:color w:val="252525"/>
          <w:sz w:val="24"/>
          <w:szCs w:val="24"/>
        </w:rPr>
        <w:t>For an observer standing on the ground with </w:t>
      </w:r>
      <w:r w:rsidRPr="003816E1">
        <w:rPr>
          <w:rFonts w:eastAsia="Times New Roman" w:cstheme="minorHAnsi"/>
          <w:i/>
          <w:iCs/>
          <w:color w:val="252525"/>
          <w:sz w:val="24"/>
          <w:szCs w:val="24"/>
        </w:rPr>
        <w:t>h</w:t>
      </w:r>
      <w:r w:rsidRPr="003816E1">
        <w:rPr>
          <w:rFonts w:eastAsia="Times New Roman" w:cstheme="minorHAnsi"/>
          <w:color w:val="252525"/>
          <w:sz w:val="24"/>
          <w:szCs w:val="24"/>
        </w:rPr>
        <w:t xml:space="preserve"> = 2 </w:t>
      </w:r>
      <w:proofErr w:type="spellStart"/>
      <w:r w:rsidRPr="003816E1">
        <w:rPr>
          <w:rFonts w:eastAsia="Times New Roman" w:cstheme="minorHAnsi"/>
          <w:color w:val="252525"/>
          <w:sz w:val="24"/>
          <w:szCs w:val="24"/>
        </w:rPr>
        <w:t>metres</w:t>
      </w:r>
      <w:proofErr w:type="spellEnd"/>
      <w:r w:rsidRPr="003816E1">
        <w:rPr>
          <w:rFonts w:eastAsia="Times New Roman" w:cstheme="minorHAnsi"/>
          <w:color w:val="252525"/>
          <w:sz w:val="24"/>
          <w:szCs w:val="24"/>
        </w:rPr>
        <w:t xml:space="preserve"> (6 </w:t>
      </w:r>
      <w:proofErr w:type="spellStart"/>
      <w:r w:rsidRPr="003816E1">
        <w:rPr>
          <w:rFonts w:eastAsia="Times New Roman" w:cstheme="minorHAnsi"/>
          <w:color w:val="252525"/>
          <w:sz w:val="24"/>
          <w:szCs w:val="24"/>
        </w:rPr>
        <w:t>ft</w:t>
      </w:r>
      <w:proofErr w:type="spellEnd"/>
      <w:r w:rsidRPr="003816E1">
        <w:rPr>
          <w:rFonts w:eastAsia="Times New Roman" w:cstheme="minorHAnsi"/>
          <w:color w:val="252525"/>
          <w:sz w:val="24"/>
          <w:szCs w:val="24"/>
        </w:rPr>
        <w:t xml:space="preserve"> 7 in), the horizon is at a distance of 5 </w:t>
      </w:r>
      <w:proofErr w:type="spellStart"/>
      <w:r w:rsidRPr="003816E1">
        <w:rPr>
          <w:rFonts w:eastAsia="Times New Roman" w:cstheme="minorHAnsi"/>
          <w:color w:val="252525"/>
          <w:sz w:val="24"/>
          <w:szCs w:val="24"/>
        </w:rPr>
        <w:t>kilometres</w:t>
      </w:r>
      <w:proofErr w:type="spellEnd"/>
      <w:r w:rsidRPr="003816E1">
        <w:rPr>
          <w:rFonts w:eastAsia="Times New Roman" w:cstheme="minorHAnsi"/>
          <w:color w:val="252525"/>
          <w:sz w:val="24"/>
          <w:szCs w:val="24"/>
        </w:rPr>
        <w:t xml:space="preserve"> (3.1 mi).</w:t>
      </w:r>
    </w:p>
    <w:p w:rsidR="003816E1" w:rsidRPr="003816E1" w:rsidRDefault="003816E1" w:rsidP="003816E1">
      <w:pPr>
        <w:numPr>
          <w:ilvl w:val="0"/>
          <w:numId w:val="3"/>
        </w:numPr>
        <w:shd w:val="clear" w:color="auto" w:fill="FFFFFF"/>
        <w:spacing w:before="100" w:beforeAutospacing="1" w:after="24"/>
        <w:ind w:left="768"/>
        <w:rPr>
          <w:rFonts w:eastAsia="Times New Roman" w:cstheme="minorHAnsi"/>
          <w:color w:val="252525"/>
          <w:sz w:val="24"/>
          <w:szCs w:val="24"/>
        </w:rPr>
      </w:pPr>
      <w:r w:rsidRPr="003816E1">
        <w:rPr>
          <w:rFonts w:eastAsia="Times New Roman" w:cstheme="minorHAnsi"/>
          <w:color w:val="252525"/>
          <w:sz w:val="24"/>
          <w:szCs w:val="24"/>
        </w:rPr>
        <w:t xml:space="preserve">For an observer standing on a hill or tower of 100 </w:t>
      </w:r>
      <w:proofErr w:type="spellStart"/>
      <w:r w:rsidRPr="003816E1">
        <w:rPr>
          <w:rFonts w:eastAsia="Times New Roman" w:cstheme="minorHAnsi"/>
          <w:color w:val="252525"/>
          <w:sz w:val="24"/>
          <w:szCs w:val="24"/>
        </w:rPr>
        <w:t>metres</w:t>
      </w:r>
      <w:proofErr w:type="spellEnd"/>
      <w:r w:rsidRPr="003816E1">
        <w:rPr>
          <w:rFonts w:eastAsia="Times New Roman" w:cstheme="minorHAnsi"/>
          <w:color w:val="252525"/>
          <w:sz w:val="24"/>
          <w:szCs w:val="24"/>
        </w:rPr>
        <w:t xml:space="preserve"> (330 </w:t>
      </w:r>
      <w:proofErr w:type="spellStart"/>
      <w:r w:rsidRPr="003816E1">
        <w:rPr>
          <w:rFonts w:eastAsia="Times New Roman" w:cstheme="minorHAnsi"/>
          <w:color w:val="252525"/>
          <w:sz w:val="24"/>
          <w:szCs w:val="24"/>
        </w:rPr>
        <w:t>ft</w:t>
      </w:r>
      <w:proofErr w:type="spellEnd"/>
      <w:r w:rsidRPr="003816E1">
        <w:rPr>
          <w:rFonts w:eastAsia="Times New Roman" w:cstheme="minorHAnsi"/>
          <w:color w:val="252525"/>
          <w:sz w:val="24"/>
          <w:szCs w:val="24"/>
        </w:rPr>
        <w:t xml:space="preserve">) in height, the horizon is at a distance of 36 </w:t>
      </w:r>
      <w:proofErr w:type="spellStart"/>
      <w:r w:rsidRPr="003816E1">
        <w:rPr>
          <w:rFonts w:eastAsia="Times New Roman" w:cstheme="minorHAnsi"/>
          <w:color w:val="252525"/>
          <w:sz w:val="24"/>
          <w:szCs w:val="24"/>
        </w:rPr>
        <w:t>kilometres</w:t>
      </w:r>
      <w:proofErr w:type="spellEnd"/>
      <w:r w:rsidRPr="003816E1">
        <w:rPr>
          <w:rFonts w:eastAsia="Times New Roman" w:cstheme="minorHAnsi"/>
          <w:color w:val="252525"/>
          <w:sz w:val="24"/>
          <w:szCs w:val="24"/>
        </w:rPr>
        <w:t xml:space="preserve"> (22 mi).</w:t>
      </w:r>
    </w:p>
    <w:p w:rsidR="003816E1" w:rsidRPr="003816E1" w:rsidRDefault="003816E1" w:rsidP="003816E1">
      <w:pPr>
        <w:numPr>
          <w:ilvl w:val="0"/>
          <w:numId w:val="3"/>
        </w:numPr>
        <w:shd w:val="clear" w:color="auto" w:fill="FFFFFF"/>
        <w:spacing w:before="100" w:beforeAutospacing="1" w:after="24"/>
        <w:ind w:left="768"/>
        <w:rPr>
          <w:rFonts w:eastAsia="Times New Roman" w:cstheme="minorHAnsi"/>
          <w:color w:val="252525"/>
          <w:sz w:val="24"/>
          <w:szCs w:val="24"/>
        </w:rPr>
      </w:pPr>
      <w:r w:rsidRPr="003816E1">
        <w:rPr>
          <w:rFonts w:eastAsia="Times New Roman" w:cstheme="minorHAnsi"/>
          <w:color w:val="252525"/>
          <w:sz w:val="24"/>
          <w:szCs w:val="24"/>
        </w:rPr>
        <w:t>For an observer standing at the top of the </w:t>
      </w:r>
      <w:proofErr w:type="spellStart"/>
      <w:r w:rsidRPr="003816E1">
        <w:rPr>
          <w:rFonts w:eastAsia="Times New Roman" w:cstheme="minorHAnsi"/>
          <w:color w:val="252525"/>
          <w:sz w:val="24"/>
          <w:szCs w:val="24"/>
        </w:rPr>
        <w:fldChar w:fldCharType="begin"/>
      </w:r>
      <w:r w:rsidRPr="003816E1">
        <w:rPr>
          <w:rFonts w:eastAsia="Times New Roman" w:cstheme="minorHAnsi"/>
          <w:color w:val="252525"/>
          <w:sz w:val="24"/>
          <w:szCs w:val="24"/>
        </w:rPr>
        <w:instrText xml:space="preserve"> HYPERLINK "https://en.wikipedia.org/wiki/Burj_Khalifa" \o "Burj Khalifa" </w:instrText>
      </w:r>
      <w:r w:rsidRPr="003816E1">
        <w:rPr>
          <w:rFonts w:eastAsia="Times New Roman" w:cstheme="minorHAnsi"/>
          <w:color w:val="252525"/>
          <w:sz w:val="24"/>
          <w:szCs w:val="24"/>
        </w:rPr>
        <w:fldChar w:fldCharType="separate"/>
      </w:r>
      <w:r w:rsidRPr="003816E1">
        <w:rPr>
          <w:rFonts w:eastAsia="Times New Roman" w:cstheme="minorHAnsi"/>
          <w:color w:val="0B0080"/>
          <w:sz w:val="24"/>
          <w:szCs w:val="24"/>
        </w:rPr>
        <w:t>Burj</w:t>
      </w:r>
      <w:proofErr w:type="spellEnd"/>
      <w:r w:rsidRPr="003816E1">
        <w:rPr>
          <w:rFonts w:eastAsia="Times New Roman" w:cstheme="minorHAnsi"/>
          <w:color w:val="0B0080"/>
          <w:sz w:val="24"/>
          <w:szCs w:val="24"/>
        </w:rPr>
        <w:t xml:space="preserve"> </w:t>
      </w:r>
      <w:proofErr w:type="spellStart"/>
      <w:r w:rsidRPr="003816E1">
        <w:rPr>
          <w:rFonts w:eastAsia="Times New Roman" w:cstheme="minorHAnsi"/>
          <w:color w:val="0B0080"/>
          <w:sz w:val="24"/>
          <w:szCs w:val="24"/>
        </w:rPr>
        <w:t>Khalifa</w:t>
      </w:r>
      <w:proofErr w:type="spellEnd"/>
      <w:r w:rsidRPr="003816E1">
        <w:rPr>
          <w:rFonts w:eastAsia="Times New Roman" w:cstheme="minorHAnsi"/>
          <w:color w:val="252525"/>
          <w:sz w:val="24"/>
          <w:szCs w:val="24"/>
        </w:rPr>
        <w:fldChar w:fldCharType="end"/>
      </w:r>
      <w:r w:rsidRPr="003816E1">
        <w:rPr>
          <w:rFonts w:eastAsia="Times New Roman" w:cstheme="minorHAnsi"/>
          <w:color w:val="252525"/>
          <w:sz w:val="24"/>
          <w:szCs w:val="24"/>
        </w:rPr>
        <w:t xml:space="preserve"> (828 </w:t>
      </w:r>
      <w:proofErr w:type="spellStart"/>
      <w:r w:rsidRPr="003816E1">
        <w:rPr>
          <w:rFonts w:eastAsia="Times New Roman" w:cstheme="minorHAnsi"/>
          <w:color w:val="252525"/>
          <w:sz w:val="24"/>
          <w:szCs w:val="24"/>
        </w:rPr>
        <w:t>metres</w:t>
      </w:r>
      <w:proofErr w:type="spellEnd"/>
      <w:r w:rsidRPr="003816E1">
        <w:rPr>
          <w:rFonts w:eastAsia="Times New Roman" w:cstheme="minorHAnsi"/>
          <w:color w:val="252525"/>
          <w:sz w:val="24"/>
          <w:szCs w:val="24"/>
        </w:rPr>
        <w:t xml:space="preserve"> (2,717 </w:t>
      </w:r>
      <w:proofErr w:type="spellStart"/>
      <w:r w:rsidRPr="003816E1">
        <w:rPr>
          <w:rFonts w:eastAsia="Times New Roman" w:cstheme="minorHAnsi"/>
          <w:color w:val="252525"/>
          <w:sz w:val="24"/>
          <w:szCs w:val="24"/>
        </w:rPr>
        <w:t>ft</w:t>
      </w:r>
      <w:proofErr w:type="spellEnd"/>
      <w:r w:rsidRPr="003816E1">
        <w:rPr>
          <w:rFonts w:eastAsia="Times New Roman" w:cstheme="minorHAnsi"/>
          <w:color w:val="252525"/>
          <w:sz w:val="24"/>
          <w:szCs w:val="24"/>
        </w:rPr>
        <w:t xml:space="preserve">) in height), the horizon is at a distance of 103 </w:t>
      </w:r>
      <w:proofErr w:type="spellStart"/>
      <w:r w:rsidRPr="003816E1">
        <w:rPr>
          <w:rFonts w:eastAsia="Times New Roman" w:cstheme="minorHAnsi"/>
          <w:color w:val="252525"/>
          <w:sz w:val="24"/>
          <w:szCs w:val="24"/>
        </w:rPr>
        <w:t>kilometres</w:t>
      </w:r>
      <w:proofErr w:type="spellEnd"/>
      <w:r w:rsidRPr="003816E1">
        <w:rPr>
          <w:rFonts w:eastAsia="Times New Roman" w:cstheme="minorHAnsi"/>
          <w:color w:val="252525"/>
          <w:sz w:val="24"/>
          <w:szCs w:val="24"/>
        </w:rPr>
        <w:t xml:space="preserve"> (64 mi).</w:t>
      </w:r>
    </w:p>
    <w:p w:rsidR="003816E1" w:rsidRPr="003816E1" w:rsidRDefault="003816E1" w:rsidP="003816E1">
      <w:pPr>
        <w:numPr>
          <w:ilvl w:val="0"/>
          <w:numId w:val="3"/>
        </w:numPr>
        <w:shd w:val="clear" w:color="auto" w:fill="FFFFFF"/>
        <w:spacing w:before="100" w:beforeAutospacing="1" w:after="24"/>
        <w:ind w:left="768"/>
        <w:rPr>
          <w:rFonts w:eastAsia="Times New Roman" w:cstheme="minorHAnsi"/>
          <w:color w:val="252525"/>
          <w:sz w:val="24"/>
          <w:szCs w:val="24"/>
        </w:rPr>
      </w:pPr>
      <w:r w:rsidRPr="003816E1">
        <w:rPr>
          <w:rFonts w:eastAsia="Times New Roman" w:cstheme="minorHAnsi"/>
          <w:color w:val="252525"/>
          <w:sz w:val="24"/>
          <w:szCs w:val="24"/>
        </w:rPr>
        <w:t>For an observer atop </w:t>
      </w:r>
      <w:hyperlink r:id="rId11" w:tooltip="Mount Everest" w:history="1">
        <w:r w:rsidRPr="003816E1">
          <w:rPr>
            <w:rFonts w:eastAsia="Times New Roman" w:cstheme="minorHAnsi"/>
            <w:color w:val="0B0080"/>
            <w:sz w:val="24"/>
            <w:szCs w:val="24"/>
          </w:rPr>
          <w:t>Mount Everest</w:t>
        </w:r>
      </w:hyperlink>
      <w:r w:rsidRPr="003816E1">
        <w:rPr>
          <w:rFonts w:eastAsia="Times New Roman" w:cstheme="minorHAnsi"/>
          <w:color w:val="252525"/>
          <w:sz w:val="24"/>
          <w:szCs w:val="24"/>
        </w:rPr>
        <w:t xml:space="preserve"> (8,848 </w:t>
      </w:r>
      <w:proofErr w:type="spellStart"/>
      <w:r w:rsidRPr="003816E1">
        <w:rPr>
          <w:rFonts w:eastAsia="Times New Roman" w:cstheme="minorHAnsi"/>
          <w:color w:val="252525"/>
          <w:sz w:val="24"/>
          <w:szCs w:val="24"/>
        </w:rPr>
        <w:t>metres</w:t>
      </w:r>
      <w:proofErr w:type="spellEnd"/>
      <w:r w:rsidRPr="003816E1">
        <w:rPr>
          <w:rFonts w:eastAsia="Times New Roman" w:cstheme="minorHAnsi"/>
          <w:color w:val="252525"/>
          <w:sz w:val="24"/>
          <w:szCs w:val="24"/>
        </w:rPr>
        <w:t xml:space="preserve"> (29,029 </w:t>
      </w:r>
      <w:proofErr w:type="spellStart"/>
      <w:r w:rsidRPr="003816E1">
        <w:rPr>
          <w:rFonts w:eastAsia="Times New Roman" w:cstheme="minorHAnsi"/>
          <w:color w:val="252525"/>
          <w:sz w:val="24"/>
          <w:szCs w:val="24"/>
        </w:rPr>
        <w:t>ft</w:t>
      </w:r>
      <w:proofErr w:type="spellEnd"/>
      <w:r w:rsidRPr="003816E1">
        <w:rPr>
          <w:rFonts w:eastAsia="Times New Roman" w:cstheme="minorHAnsi"/>
          <w:color w:val="252525"/>
          <w:sz w:val="24"/>
          <w:szCs w:val="24"/>
        </w:rPr>
        <w:t xml:space="preserve">) in altitude), the horizon is at a distance of 336 </w:t>
      </w:r>
      <w:proofErr w:type="spellStart"/>
      <w:r w:rsidRPr="003816E1">
        <w:rPr>
          <w:rFonts w:eastAsia="Times New Roman" w:cstheme="minorHAnsi"/>
          <w:color w:val="252525"/>
          <w:sz w:val="24"/>
          <w:szCs w:val="24"/>
        </w:rPr>
        <w:t>kilometres</w:t>
      </w:r>
      <w:proofErr w:type="spellEnd"/>
      <w:r w:rsidRPr="003816E1">
        <w:rPr>
          <w:rFonts w:eastAsia="Times New Roman" w:cstheme="minorHAnsi"/>
          <w:color w:val="252525"/>
          <w:sz w:val="24"/>
          <w:szCs w:val="24"/>
        </w:rPr>
        <w:t xml:space="preserve"> (209 mi).</w:t>
      </w:r>
    </w:p>
    <w:p w:rsidR="003816E1" w:rsidRPr="003816E1" w:rsidRDefault="003816E1" w:rsidP="003816E1">
      <w:pPr>
        <w:shd w:val="clear" w:color="auto" w:fill="FFFFFF"/>
        <w:spacing w:before="120" w:after="120"/>
        <w:ind w:left="384"/>
        <w:rPr>
          <w:rFonts w:eastAsia="Times New Roman" w:cstheme="minorHAnsi"/>
          <w:color w:val="252525"/>
          <w:sz w:val="24"/>
          <w:szCs w:val="24"/>
        </w:rPr>
      </w:pPr>
      <w:r w:rsidRPr="003816E1">
        <w:rPr>
          <w:rFonts w:eastAsia="Times New Roman" w:cstheme="minorHAnsi"/>
          <w:color w:val="252525"/>
          <w:sz w:val="24"/>
          <w:szCs w:val="24"/>
        </w:rPr>
        <w:t>With </w:t>
      </w:r>
      <w:r w:rsidRPr="003816E1">
        <w:rPr>
          <w:rFonts w:eastAsia="Times New Roman" w:cstheme="minorHAnsi"/>
          <w:i/>
          <w:iCs/>
          <w:color w:val="252525"/>
          <w:sz w:val="24"/>
          <w:szCs w:val="24"/>
        </w:rPr>
        <w:t>d</w:t>
      </w:r>
      <w:r w:rsidRPr="003816E1">
        <w:rPr>
          <w:rFonts w:eastAsia="Times New Roman" w:cstheme="minorHAnsi"/>
          <w:color w:val="252525"/>
          <w:sz w:val="24"/>
          <w:szCs w:val="24"/>
        </w:rPr>
        <w:t> in miles (i.e. "land miles" of 5,280 feet (1,609.344 m</w:t>
      </w:r>
      <w:proofErr w:type="gramStart"/>
      <w:r w:rsidRPr="003816E1">
        <w:rPr>
          <w:rFonts w:eastAsia="Times New Roman" w:cstheme="minorHAnsi"/>
          <w:color w:val="252525"/>
          <w:sz w:val="24"/>
          <w:szCs w:val="24"/>
        </w:rPr>
        <w:t>)</w:t>
      </w:r>
      <w:proofErr w:type="gramEnd"/>
      <w:r w:rsidRPr="003816E1">
        <w:rPr>
          <w:rFonts w:eastAsia="Times New Roman" w:cstheme="minorHAnsi"/>
          <w:color w:val="252525"/>
          <w:sz w:val="24"/>
          <w:szCs w:val="24"/>
          <w:vertAlign w:val="superscript"/>
        </w:rPr>
        <w:fldChar w:fldCharType="begin"/>
      </w:r>
      <w:r w:rsidRPr="003816E1">
        <w:rPr>
          <w:rFonts w:eastAsia="Times New Roman" w:cstheme="minorHAnsi"/>
          <w:color w:val="252525"/>
          <w:sz w:val="24"/>
          <w:szCs w:val="24"/>
          <w:vertAlign w:val="superscript"/>
        </w:rPr>
        <w:instrText xml:space="preserve"> HYPERLINK "https://en.wikipedia.org/wiki/Horizon" \l "cite_note-ATYoungDistToHoriz-5" </w:instrText>
      </w:r>
      <w:r w:rsidRPr="003816E1">
        <w:rPr>
          <w:rFonts w:eastAsia="Times New Roman" w:cstheme="minorHAnsi"/>
          <w:color w:val="252525"/>
          <w:sz w:val="24"/>
          <w:szCs w:val="24"/>
          <w:vertAlign w:val="superscript"/>
        </w:rPr>
        <w:fldChar w:fldCharType="separate"/>
      </w:r>
      <w:r w:rsidRPr="003816E1">
        <w:rPr>
          <w:rFonts w:eastAsia="Times New Roman" w:cstheme="minorHAnsi"/>
          <w:color w:val="0B0080"/>
          <w:sz w:val="24"/>
          <w:szCs w:val="24"/>
          <w:vertAlign w:val="superscript"/>
        </w:rPr>
        <w:t>[5]</w:t>
      </w:r>
      <w:r w:rsidRPr="003816E1">
        <w:rPr>
          <w:rFonts w:eastAsia="Times New Roman" w:cstheme="minorHAnsi"/>
          <w:color w:val="252525"/>
          <w:sz w:val="24"/>
          <w:szCs w:val="24"/>
          <w:vertAlign w:val="superscript"/>
        </w:rPr>
        <w:fldChar w:fldCharType="end"/>
      </w:r>
      <w:r w:rsidRPr="003816E1">
        <w:rPr>
          <w:rFonts w:eastAsia="Times New Roman" w:cstheme="minorHAnsi"/>
          <w:color w:val="252525"/>
          <w:sz w:val="24"/>
          <w:szCs w:val="24"/>
        </w:rPr>
        <w:t>) and </w:t>
      </w:r>
      <w:r w:rsidRPr="003816E1">
        <w:rPr>
          <w:rFonts w:eastAsia="Times New Roman" w:cstheme="minorHAnsi"/>
          <w:i/>
          <w:iCs/>
          <w:color w:val="252525"/>
          <w:sz w:val="24"/>
          <w:szCs w:val="24"/>
        </w:rPr>
        <w:t>h</w:t>
      </w:r>
      <w:r w:rsidRPr="003816E1">
        <w:rPr>
          <w:rFonts w:eastAsia="Times New Roman" w:cstheme="minorHAnsi"/>
          <w:color w:val="252525"/>
          <w:sz w:val="24"/>
          <w:szCs w:val="24"/>
        </w:rPr>
        <w:t> in feet,</w:t>
      </w:r>
    </w:p>
    <w:p w:rsidR="00075201" w:rsidRPr="000A0555" w:rsidRDefault="00075201" w:rsidP="003816E1">
      <w:pPr>
        <w:shd w:val="clear" w:color="auto" w:fill="FFFFFF"/>
        <w:spacing w:before="120" w:after="120"/>
        <w:ind w:left="768"/>
        <w:rPr>
          <w:rFonts w:eastAsia="Times New Roman" w:cstheme="minorHAnsi"/>
          <w:color w:val="252525"/>
          <w:sz w:val="24"/>
          <w:szCs w:val="24"/>
        </w:rPr>
      </w:pPr>
      <w:r w:rsidRPr="000A0555">
        <w:rPr>
          <w:rFonts w:eastAsia="Times New Roman" w:cstheme="minorHAnsi"/>
          <w:noProof/>
          <w:color w:val="252525"/>
          <w:sz w:val="24"/>
          <w:szCs w:val="24"/>
        </w:rPr>
        <w:drawing>
          <wp:inline distT="0" distB="0" distL="0" distR="0">
            <wp:extent cx="3467100" cy="59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2.jpg"/>
                    <pic:cNvPicPr/>
                  </pic:nvPicPr>
                  <pic:blipFill>
                    <a:blip r:embed="rId12">
                      <a:extLst>
                        <a:ext uri="{28A0092B-C50C-407E-A947-70E740481C1C}">
                          <a14:useLocalDpi xmlns:a14="http://schemas.microsoft.com/office/drawing/2010/main" val="0"/>
                        </a:ext>
                      </a:extLst>
                    </a:blip>
                    <a:stretch>
                      <a:fillRect/>
                    </a:stretch>
                  </pic:blipFill>
                  <pic:spPr>
                    <a:xfrm>
                      <a:off x="0" y="0"/>
                      <a:ext cx="3467100" cy="596900"/>
                    </a:xfrm>
                    <a:prstGeom prst="rect">
                      <a:avLst/>
                    </a:prstGeom>
                  </pic:spPr>
                </pic:pic>
              </a:graphicData>
            </a:graphic>
          </wp:inline>
        </w:drawing>
      </w:r>
    </w:p>
    <w:p w:rsidR="003816E1" w:rsidRPr="003816E1" w:rsidRDefault="003816E1" w:rsidP="003816E1">
      <w:pPr>
        <w:shd w:val="clear" w:color="auto" w:fill="FFFFFF"/>
        <w:spacing w:before="120" w:after="120"/>
        <w:ind w:left="768"/>
        <w:rPr>
          <w:rFonts w:eastAsia="Times New Roman" w:cstheme="minorHAnsi"/>
          <w:color w:val="252525"/>
          <w:sz w:val="24"/>
          <w:szCs w:val="24"/>
        </w:rPr>
      </w:pPr>
      <w:r w:rsidRPr="003816E1">
        <w:rPr>
          <w:rFonts w:eastAsia="Times New Roman" w:cstheme="minorHAnsi"/>
          <w:color w:val="252525"/>
          <w:sz w:val="24"/>
          <w:szCs w:val="24"/>
        </w:rPr>
        <w:t>Examples, assuming no refraction:</w:t>
      </w:r>
    </w:p>
    <w:p w:rsidR="003816E1" w:rsidRPr="003816E1" w:rsidRDefault="003816E1" w:rsidP="003816E1">
      <w:pPr>
        <w:numPr>
          <w:ilvl w:val="0"/>
          <w:numId w:val="4"/>
        </w:numPr>
        <w:shd w:val="clear" w:color="auto" w:fill="FFFFFF"/>
        <w:spacing w:before="100" w:beforeAutospacing="1" w:after="24"/>
        <w:ind w:left="1152"/>
        <w:rPr>
          <w:rFonts w:eastAsia="Times New Roman" w:cstheme="minorHAnsi"/>
          <w:color w:val="252525"/>
          <w:sz w:val="24"/>
          <w:szCs w:val="24"/>
        </w:rPr>
      </w:pPr>
      <w:r w:rsidRPr="003816E1">
        <w:rPr>
          <w:rFonts w:eastAsia="Times New Roman" w:cstheme="minorHAnsi"/>
          <w:color w:val="252525"/>
          <w:sz w:val="24"/>
          <w:szCs w:val="24"/>
        </w:rPr>
        <w:t>For an observer on the ground with eye level at </w:t>
      </w:r>
      <w:r w:rsidRPr="003816E1">
        <w:rPr>
          <w:rFonts w:eastAsia="Times New Roman" w:cstheme="minorHAnsi"/>
          <w:i/>
          <w:iCs/>
          <w:color w:val="252525"/>
          <w:sz w:val="24"/>
          <w:szCs w:val="24"/>
        </w:rPr>
        <w:t>h</w:t>
      </w:r>
      <w:r w:rsidRPr="003816E1">
        <w:rPr>
          <w:rFonts w:eastAsia="Times New Roman" w:cstheme="minorHAnsi"/>
          <w:color w:val="252525"/>
          <w:sz w:val="24"/>
          <w:szCs w:val="24"/>
        </w:rPr>
        <w:t xml:space="preserve"> = 5 </w:t>
      </w:r>
      <w:proofErr w:type="spellStart"/>
      <w:r w:rsidRPr="003816E1">
        <w:rPr>
          <w:rFonts w:eastAsia="Times New Roman" w:cstheme="minorHAnsi"/>
          <w:color w:val="252525"/>
          <w:sz w:val="24"/>
          <w:szCs w:val="24"/>
        </w:rPr>
        <w:t>ft</w:t>
      </w:r>
      <w:proofErr w:type="spellEnd"/>
      <w:r w:rsidRPr="003816E1">
        <w:rPr>
          <w:rFonts w:eastAsia="Times New Roman" w:cstheme="minorHAnsi"/>
          <w:color w:val="252525"/>
          <w:sz w:val="24"/>
          <w:szCs w:val="24"/>
        </w:rPr>
        <w:t xml:space="preserve"> 7 in (1.70 m), the horizon is at a distance of 2.9 miles (4.7 km).</w:t>
      </w:r>
    </w:p>
    <w:p w:rsidR="003816E1" w:rsidRPr="003816E1" w:rsidRDefault="003816E1" w:rsidP="003816E1">
      <w:pPr>
        <w:numPr>
          <w:ilvl w:val="0"/>
          <w:numId w:val="4"/>
        </w:numPr>
        <w:shd w:val="clear" w:color="auto" w:fill="FFFFFF"/>
        <w:spacing w:before="100" w:beforeAutospacing="1" w:after="24"/>
        <w:ind w:left="1152"/>
        <w:rPr>
          <w:rFonts w:eastAsia="Times New Roman" w:cstheme="minorHAnsi"/>
          <w:color w:val="252525"/>
          <w:sz w:val="24"/>
          <w:szCs w:val="24"/>
        </w:rPr>
      </w:pPr>
      <w:r w:rsidRPr="003816E1">
        <w:rPr>
          <w:rFonts w:eastAsia="Times New Roman" w:cstheme="minorHAnsi"/>
          <w:color w:val="252525"/>
          <w:sz w:val="24"/>
          <w:szCs w:val="24"/>
        </w:rPr>
        <w:t>For an observer standing on a hill or tower 100 feet (30 m) in height, the horizon is at a distance of 12.2 miles (19.6 km).</w:t>
      </w:r>
    </w:p>
    <w:p w:rsidR="003816E1" w:rsidRPr="003816E1" w:rsidRDefault="003816E1" w:rsidP="003816E1">
      <w:pPr>
        <w:numPr>
          <w:ilvl w:val="0"/>
          <w:numId w:val="4"/>
        </w:numPr>
        <w:shd w:val="clear" w:color="auto" w:fill="FFFFFF"/>
        <w:spacing w:before="100" w:beforeAutospacing="1" w:after="24"/>
        <w:ind w:left="1152"/>
        <w:rPr>
          <w:rFonts w:eastAsia="Times New Roman" w:cstheme="minorHAnsi"/>
          <w:color w:val="252525"/>
          <w:sz w:val="24"/>
          <w:szCs w:val="24"/>
        </w:rPr>
      </w:pPr>
      <w:r w:rsidRPr="003816E1">
        <w:rPr>
          <w:rFonts w:eastAsia="Times New Roman" w:cstheme="minorHAnsi"/>
          <w:color w:val="252525"/>
          <w:sz w:val="24"/>
          <w:szCs w:val="24"/>
        </w:rPr>
        <w:t>For an observer on the summit of </w:t>
      </w:r>
      <w:hyperlink r:id="rId13" w:tooltip="Aconcagua" w:history="1">
        <w:r w:rsidRPr="003816E1">
          <w:rPr>
            <w:rFonts w:eastAsia="Times New Roman" w:cstheme="minorHAnsi"/>
            <w:color w:val="0B0080"/>
            <w:sz w:val="24"/>
            <w:szCs w:val="24"/>
          </w:rPr>
          <w:t>Aconcagua</w:t>
        </w:r>
      </w:hyperlink>
      <w:r w:rsidRPr="003816E1">
        <w:rPr>
          <w:rFonts w:eastAsia="Times New Roman" w:cstheme="minorHAnsi"/>
          <w:color w:val="252525"/>
          <w:sz w:val="24"/>
          <w:szCs w:val="24"/>
        </w:rPr>
        <w:t> (22,841 feet (6,962 m) in height), the sea-level horizon to the west is at a distance of 184 miles (296 km).</w:t>
      </w:r>
    </w:p>
    <w:p w:rsidR="003816E1" w:rsidRDefault="003816E1" w:rsidP="003816E1">
      <w:pPr>
        <w:numPr>
          <w:ilvl w:val="0"/>
          <w:numId w:val="4"/>
        </w:numPr>
        <w:shd w:val="clear" w:color="auto" w:fill="FFFFFF"/>
        <w:spacing w:before="100" w:beforeAutospacing="1" w:after="24"/>
        <w:ind w:left="1152"/>
        <w:rPr>
          <w:rFonts w:eastAsia="Times New Roman" w:cstheme="minorHAnsi"/>
          <w:color w:val="252525"/>
          <w:sz w:val="24"/>
          <w:szCs w:val="24"/>
        </w:rPr>
      </w:pPr>
      <w:r w:rsidRPr="003816E1">
        <w:rPr>
          <w:rFonts w:eastAsia="Times New Roman" w:cstheme="minorHAnsi"/>
          <w:color w:val="252525"/>
          <w:sz w:val="24"/>
          <w:szCs w:val="24"/>
        </w:rPr>
        <w:lastRenderedPageBreak/>
        <w:t>For a </w:t>
      </w:r>
      <w:hyperlink r:id="rId14" w:tooltip="Lockheed U-2" w:history="1">
        <w:r w:rsidRPr="003816E1">
          <w:rPr>
            <w:rFonts w:eastAsia="Times New Roman" w:cstheme="minorHAnsi"/>
            <w:color w:val="0B0080"/>
            <w:sz w:val="24"/>
            <w:szCs w:val="24"/>
          </w:rPr>
          <w:t>U-2</w:t>
        </w:r>
      </w:hyperlink>
      <w:r w:rsidRPr="003816E1">
        <w:rPr>
          <w:rFonts w:eastAsia="Times New Roman" w:cstheme="minorHAnsi"/>
          <w:color w:val="252525"/>
          <w:sz w:val="24"/>
          <w:szCs w:val="24"/>
        </w:rPr>
        <w:t> pilot, whilst flying at its service ceiling 70,000 feet (21,000 m), the horizon is at a distance of 324 miles (521 km)</w:t>
      </w:r>
    </w:p>
    <w:p w:rsidR="00731336" w:rsidRDefault="00FD7F16" w:rsidP="00731336">
      <w:pPr>
        <w:shd w:val="clear" w:color="auto" w:fill="FFFFFF"/>
        <w:spacing w:before="100" w:beforeAutospacing="1" w:after="24"/>
        <w:rPr>
          <w:rFonts w:eastAsia="Times New Roman" w:cstheme="minorHAnsi"/>
          <w:color w:val="252525"/>
          <w:sz w:val="24"/>
          <w:szCs w:val="24"/>
        </w:rPr>
      </w:pPr>
      <w:r>
        <w:rPr>
          <w:rFonts w:eastAsia="Times New Roman" w:cstheme="minorHAnsi"/>
          <w:color w:val="252525"/>
          <w:sz w:val="24"/>
          <w:szCs w:val="24"/>
        </w:rPr>
        <w:t xml:space="preserve">From Wikipedia: </w:t>
      </w:r>
      <w:hyperlink r:id="rId15" w:history="1">
        <w:r w:rsidR="00731336" w:rsidRPr="004A2444">
          <w:rPr>
            <w:rStyle w:val="Hyperlink"/>
            <w:rFonts w:eastAsia="Times New Roman" w:cstheme="minorHAnsi"/>
            <w:sz w:val="24"/>
            <w:szCs w:val="24"/>
          </w:rPr>
          <w:t>https://en.wikipedia.org/wiki/Horizon</w:t>
        </w:r>
      </w:hyperlink>
    </w:p>
    <w:p w:rsidR="00B12F3D" w:rsidRPr="000A0555" w:rsidRDefault="00B12F3D">
      <w:pPr>
        <w:rPr>
          <w:rFonts w:cstheme="minorHAnsi"/>
          <w:sz w:val="24"/>
          <w:szCs w:val="24"/>
        </w:rPr>
      </w:pPr>
    </w:p>
    <w:p w:rsidR="00B12F3D" w:rsidRPr="00FD7F16" w:rsidRDefault="00B12F3D">
      <w:pPr>
        <w:rPr>
          <w:rFonts w:cstheme="minorHAnsi"/>
          <w:b/>
          <w:sz w:val="24"/>
          <w:szCs w:val="24"/>
          <w:u w:val="single"/>
        </w:rPr>
      </w:pPr>
      <w:r w:rsidRPr="00FD7F16">
        <w:rPr>
          <w:rFonts w:cstheme="minorHAnsi"/>
          <w:b/>
          <w:sz w:val="24"/>
          <w:szCs w:val="24"/>
          <w:u w:val="single"/>
        </w:rPr>
        <w:t>The information above is the distance we can see straight in front of us.</w:t>
      </w:r>
    </w:p>
    <w:p w:rsidR="00B12F3D" w:rsidRPr="000A0555" w:rsidRDefault="00B12F3D">
      <w:pPr>
        <w:rPr>
          <w:rFonts w:cstheme="minorHAnsi"/>
          <w:b/>
          <w:color w:val="FF0000"/>
          <w:sz w:val="24"/>
          <w:szCs w:val="24"/>
          <w:u w:val="single"/>
        </w:rPr>
      </w:pPr>
    </w:p>
    <w:p w:rsidR="006F5506" w:rsidRPr="000A0555" w:rsidRDefault="006F5506">
      <w:pPr>
        <w:rPr>
          <w:rFonts w:cstheme="minorHAnsi"/>
          <w:sz w:val="24"/>
          <w:szCs w:val="24"/>
        </w:rPr>
      </w:pPr>
      <w:r w:rsidRPr="000A0555">
        <w:rPr>
          <w:rFonts w:cstheme="minorHAnsi"/>
          <w:sz w:val="24"/>
          <w:szCs w:val="24"/>
        </w:rPr>
        <w:t>What is the distance we should be able to see straight in front</w:t>
      </w:r>
      <w:r w:rsidR="00C664A2">
        <w:rPr>
          <w:rFonts w:cstheme="minorHAnsi"/>
          <w:sz w:val="24"/>
          <w:szCs w:val="24"/>
        </w:rPr>
        <w:t xml:space="preserve"> of us if we are at 35,000 </w:t>
      </w:r>
      <w:proofErr w:type="gramStart"/>
      <w:r w:rsidR="00C664A2">
        <w:rPr>
          <w:rFonts w:cstheme="minorHAnsi"/>
          <w:sz w:val="24"/>
          <w:szCs w:val="24"/>
        </w:rPr>
        <w:t>feet</w:t>
      </w:r>
      <w:r w:rsidRPr="000A0555">
        <w:rPr>
          <w:rFonts w:cstheme="minorHAnsi"/>
          <w:sz w:val="24"/>
          <w:szCs w:val="24"/>
        </w:rPr>
        <w:t>(</w:t>
      </w:r>
      <w:proofErr w:type="gramEnd"/>
      <w:r w:rsidRPr="000A0555">
        <w:rPr>
          <w:rFonts w:cstheme="minorHAnsi"/>
          <w:sz w:val="24"/>
          <w:szCs w:val="24"/>
        </w:rPr>
        <w:t xml:space="preserve">10.668 km) </w:t>
      </w:r>
      <w:r w:rsidR="00C664A2">
        <w:rPr>
          <w:rFonts w:cstheme="minorHAnsi"/>
          <w:sz w:val="24"/>
          <w:szCs w:val="24"/>
        </w:rPr>
        <w:t>above ground level (</w:t>
      </w:r>
      <w:proofErr w:type="spellStart"/>
      <w:r w:rsidR="00C664A2">
        <w:rPr>
          <w:rFonts w:cstheme="minorHAnsi"/>
          <w:sz w:val="24"/>
          <w:szCs w:val="24"/>
        </w:rPr>
        <w:t>agl</w:t>
      </w:r>
      <w:proofErr w:type="spellEnd"/>
      <w:r w:rsidR="00C664A2">
        <w:rPr>
          <w:rFonts w:cstheme="minorHAnsi"/>
          <w:sz w:val="24"/>
          <w:szCs w:val="24"/>
        </w:rPr>
        <w:t>)?</w:t>
      </w:r>
      <w:r w:rsidR="003816E1" w:rsidRPr="000A0555">
        <w:rPr>
          <w:rFonts w:cstheme="minorHAnsi"/>
          <w:sz w:val="24"/>
          <w:szCs w:val="24"/>
        </w:rPr>
        <w:t xml:space="preserve"> We will disregard any atmospheric haze.</w:t>
      </w:r>
    </w:p>
    <w:p w:rsidR="006F5506" w:rsidRPr="000A0555" w:rsidRDefault="006F5506">
      <w:pPr>
        <w:rPr>
          <w:rFonts w:cstheme="minorHAnsi"/>
          <w:sz w:val="24"/>
          <w:szCs w:val="24"/>
        </w:rPr>
      </w:pPr>
    </w:p>
    <w:p w:rsidR="007254D2" w:rsidRPr="000A0555" w:rsidRDefault="007254D2">
      <w:pPr>
        <w:rPr>
          <w:rFonts w:cstheme="minorHAnsi"/>
          <w:sz w:val="24"/>
          <w:szCs w:val="24"/>
        </w:rPr>
      </w:pPr>
    </w:p>
    <w:p w:rsidR="007254D2" w:rsidRPr="000A0555" w:rsidRDefault="007254D2">
      <w:pPr>
        <w:rPr>
          <w:rFonts w:cstheme="minorHAnsi"/>
          <w:sz w:val="24"/>
          <w:szCs w:val="24"/>
        </w:rPr>
      </w:pPr>
      <w:r w:rsidRPr="000A0555">
        <w:rPr>
          <w:rFonts w:cstheme="minorHAnsi"/>
          <w:noProof/>
          <w:sz w:val="24"/>
          <w:szCs w:val="24"/>
        </w:rPr>
        <w:drawing>
          <wp:inline distT="0" distB="0" distL="0" distR="0" wp14:anchorId="39A01869" wp14:editId="4DD555ED">
            <wp:extent cx="2463800" cy="71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1.jpg"/>
                    <pic:cNvPicPr/>
                  </pic:nvPicPr>
                  <pic:blipFill>
                    <a:blip r:embed="rId8">
                      <a:extLst>
                        <a:ext uri="{28A0092B-C50C-407E-A947-70E740481C1C}">
                          <a14:useLocalDpi xmlns:a14="http://schemas.microsoft.com/office/drawing/2010/main" val="0"/>
                        </a:ext>
                      </a:extLst>
                    </a:blip>
                    <a:stretch>
                      <a:fillRect/>
                    </a:stretch>
                  </pic:blipFill>
                  <pic:spPr>
                    <a:xfrm>
                      <a:off x="0" y="0"/>
                      <a:ext cx="2463800" cy="711200"/>
                    </a:xfrm>
                    <a:prstGeom prst="rect">
                      <a:avLst/>
                    </a:prstGeom>
                  </pic:spPr>
                </pic:pic>
              </a:graphicData>
            </a:graphic>
          </wp:inline>
        </w:drawing>
      </w:r>
    </w:p>
    <w:p w:rsidR="00731336" w:rsidRDefault="00731336">
      <w:pPr>
        <w:rPr>
          <w:rFonts w:cstheme="minorHAnsi"/>
          <w:sz w:val="24"/>
          <w:szCs w:val="24"/>
        </w:rPr>
      </w:pPr>
    </w:p>
    <w:p w:rsidR="007254D2" w:rsidRPr="00731336" w:rsidRDefault="007254D2">
      <w:pPr>
        <w:rPr>
          <w:rFonts w:cstheme="minorHAnsi"/>
          <w:b/>
          <w:sz w:val="24"/>
          <w:szCs w:val="24"/>
          <w:u w:val="single"/>
        </w:rPr>
      </w:pPr>
      <w:r w:rsidRPr="00731336">
        <w:rPr>
          <w:rFonts w:cstheme="minorHAnsi"/>
          <w:b/>
          <w:sz w:val="24"/>
          <w:szCs w:val="24"/>
          <w:u w:val="single"/>
        </w:rPr>
        <w:t>Solve for d</w:t>
      </w:r>
    </w:p>
    <w:p w:rsidR="007254D2" w:rsidRPr="000A0555" w:rsidRDefault="007254D2">
      <w:pPr>
        <w:rPr>
          <w:rFonts w:cstheme="minorHAnsi"/>
          <w:sz w:val="24"/>
          <w:szCs w:val="24"/>
        </w:rPr>
      </w:pPr>
    </w:p>
    <w:p w:rsidR="007254D2" w:rsidRPr="000A0555" w:rsidRDefault="007254D2">
      <w:pPr>
        <w:rPr>
          <w:rFonts w:cstheme="minorHAnsi"/>
          <w:sz w:val="24"/>
          <w:szCs w:val="24"/>
        </w:rPr>
      </w:pPr>
      <w:proofErr w:type="gramStart"/>
      <w:r w:rsidRPr="000A0555">
        <w:rPr>
          <w:rFonts w:cstheme="minorHAnsi"/>
          <w:sz w:val="24"/>
          <w:szCs w:val="24"/>
        </w:rPr>
        <w:t>h</w:t>
      </w:r>
      <w:proofErr w:type="gramEnd"/>
      <w:r w:rsidRPr="000A0555">
        <w:rPr>
          <w:rFonts w:cstheme="minorHAnsi"/>
          <w:sz w:val="24"/>
          <w:szCs w:val="24"/>
        </w:rPr>
        <w:t xml:space="preserve"> is our height </w:t>
      </w:r>
      <w:r w:rsidR="00201E29">
        <w:rPr>
          <w:rFonts w:cstheme="minorHAnsi"/>
          <w:sz w:val="24"/>
          <w:szCs w:val="24"/>
        </w:rPr>
        <w:t>above ground level (</w:t>
      </w:r>
      <w:proofErr w:type="spellStart"/>
      <w:r w:rsidRPr="000A0555">
        <w:rPr>
          <w:rFonts w:cstheme="minorHAnsi"/>
          <w:sz w:val="24"/>
          <w:szCs w:val="24"/>
        </w:rPr>
        <w:t>agl</w:t>
      </w:r>
      <w:proofErr w:type="spellEnd"/>
      <w:r w:rsidR="00201E29">
        <w:rPr>
          <w:rFonts w:cstheme="minorHAnsi"/>
          <w:sz w:val="24"/>
          <w:szCs w:val="24"/>
        </w:rPr>
        <w:t>)</w:t>
      </w:r>
      <w:r w:rsidRPr="000A0555">
        <w:rPr>
          <w:rFonts w:cstheme="minorHAnsi"/>
          <w:sz w:val="24"/>
          <w:szCs w:val="24"/>
        </w:rPr>
        <w:t xml:space="preserve"> in meters = 10668</w:t>
      </w:r>
    </w:p>
    <w:p w:rsidR="007254D2" w:rsidRPr="000A0555" w:rsidRDefault="007254D2">
      <w:pPr>
        <w:rPr>
          <w:rFonts w:cstheme="minorHAnsi"/>
          <w:sz w:val="24"/>
          <w:szCs w:val="24"/>
        </w:rPr>
      </w:pPr>
    </w:p>
    <w:p w:rsidR="007254D2" w:rsidRPr="000A0555" w:rsidRDefault="007254D2">
      <w:pPr>
        <w:rPr>
          <w:rFonts w:cstheme="minorHAnsi"/>
          <w:sz w:val="24"/>
          <w:szCs w:val="24"/>
        </w:rPr>
      </w:pPr>
      <w:r w:rsidRPr="000A0555">
        <w:rPr>
          <w:rFonts w:cstheme="minorHAnsi"/>
          <w:sz w:val="24"/>
          <w:szCs w:val="24"/>
        </w:rPr>
        <w:t>3.57 X 103.28 = 368.73 kilometers</w:t>
      </w:r>
    </w:p>
    <w:p w:rsidR="007254D2" w:rsidRPr="000A0555" w:rsidRDefault="007254D2">
      <w:pPr>
        <w:rPr>
          <w:rFonts w:cstheme="minorHAnsi"/>
          <w:sz w:val="24"/>
          <w:szCs w:val="24"/>
        </w:rPr>
      </w:pPr>
    </w:p>
    <w:p w:rsidR="007254D2" w:rsidRPr="000A0555" w:rsidRDefault="007254D2">
      <w:pPr>
        <w:rPr>
          <w:rFonts w:cstheme="minorHAnsi"/>
          <w:sz w:val="24"/>
          <w:szCs w:val="24"/>
        </w:rPr>
      </w:pPr>
      <w:r w:rsidRPr="000A0555">
        <w:rPr>
          <w:rFonts w:cstheme="minorHAnsi"/>
          <w:sz w:val="24"/>
          <w:szCs w:val="24"/>
        </w:rPr>
        <w:t xml:space="preserve">368.73 km = </w:t>
      </w:r>
      <w:r w:rsidRPr="00731336">
        <w:rPr>
          <w:rFonts w:cstheme="minorHAnsi"/>
          <w:b/>
          <w:sz w:val="24"/>
          <w:szCs w:val="24"/>
          <w:u w:val="single"/>
        </w:rPr>
        <w:t>229.12 miles</w:t>
      </w:r>
      <w:r w:rsidR="00731336">
        <w:rPr>
          <w:rFonts w:cstheme="minorHAnsi"/>
          <w:b/>
          <w:sz w:val="24"/>
          <w:szCs w:val="24"/>
          <w:u w:val="single"/>
        </w:rPr>
        <w:t xml:space="preserve"> is how far we can see straight ahead</w:t>
      </w:r>
    </w:p>
    <w:p w:rsidR="006F5506" w:rsidRPr="000A0555" w:rsidRDefault="006F5506">
      <w:pPr>
        <w:rPr>
          <w:rFonts w:cstheme="minorHAnsi"/>
          <w:sz w:val="24"/>
          <w:szCs w:val="24"/>
        </w:rPr>
      </w:pPr>
    </w:p>
    <w:p w:rsidR="006F5506" w:rsidRPr="000A0555" w:rsidRDefault="006F5506">
      <w:pPr>
        <w:rPr>
          <w:rFonts w:cstheme="minorHAnsi"/>
          <w:sz w:val="24"/>
          <w:szCs w:val="24"/>
        </w:rPr>
      </w:pPr>
    </w:p>
    <w:p w:rsidR="00B12F3D" w:rsidRPr="000A0555" w:rsidRDefault="00B12F3D">
      <w:pPr>
        <w:rPr>
          <w:rFonts w:cstheme="minorHAnsi"/>
          <w:sz w:val="24"/>
          <w:szCs w:val="24"/>
        </w:rPr>
      </w:pPr>
    </w:p>
    <w:p w:rsidR="00B12F3D" w:rsidRPr="00C664A2" w:rsidRDefault="00B12F3D">
      <w:pPr>
        <w:rPr>
          <w:rFonts w:cstheme="minorHAnsi"/>
          <w:b/>
          <w:sz w:val="24"/>
          <w:szCs w:val="24"/>
        </w:rPr>
      </w:pPr>
      <w:r w:rsidRPr="00C664A2">
        <w:rPr>
          <w:rFonts w:cstheme="minorHAnsi"/>
          <w:b/>
          <w:sz w:val="24"/>
          <w:szCs w:val="24"/>
        </w:rPr>
        <w:t>Next problem:</w:t>
      </w:r>
    </w:p>
    <w:p w:rsidR="00B12F3D" w:rsidRPr="00C664A2" w:rsidRDefault="00B12F3D">
      <w:pPr>
        <w:rPr>
          <w:rFonts w:cstheme="minorHAnsi"/>
          <w:b/>
          <w:sz w:val="24"/>
          <w:szCs w:val="24"/>
          <w:u w:val="single"/>
        </w:rPr>
      </w:pPr>
      <w:r w:rsidRPr="00C664A2">
        <w:rPr>
          <w:rFonts w:cstheme="minorHAnsi"/>
          <w:b/>
          <w:sz w:val="24"/>
          <w:szCs w:val="24"/>
          <w:u w:val="single"/>
        </w:rPr>
        <w:t xml:space="preserve">How far from side to side (left to right) can a normal human see at 35,000 feet </w:t>
      </w:r>
      <w:proofErr w:type="spellStart"/>
      <w:r w:rsidRPr="00C664A2">
        <w:rPr>
          <w:rFonts w:cstheme="minorHAnsi"/>
          <w:b/>
          <w:sz w:val="24"/>
          <w:szCs w:val="24"/>
          <w:u w:val="single"/>
        </w:rPr>
        <w:t>agl</w:t>
      </w:r>
      <w:proofErr w:type="spellEnd"/>
      <w:r w:rsidRPr="00C664A2">
        <w:rPr>
          <w:rFonts w:cstheme="minorHAnsi"/>
          <w:b/>
          <w:sz w:val="24"/>
          <w:szCs w:val="24"/>
          <w:u w:val="single"/>
        </w:rPr>
        <w:t>?</w:t>
      </w:r>
    </w:p>
    <w:p w:rsidR="00B12F3D" w:rsidRPr="000A0555" w:rsidRDefault="00B12F3D">
      <w:pPr>
        <w:rPr>
          <w:rFonts w:cstheme="minorHAnsi"/>
          <w:sz w:val="24"/>
          <w:szCs w:val="24"/>
        </w:rPr>
      </w:pPr>
    </w:p>
    <w:p w:rsidR="00E6341C" w:rsidRPr="000A0555" w:rsidRDefault="00E6341C">
      <w:pPr>
        <w:rPr>
          <w:rFonts w:cstheme="minorHAnsi"/>
          <w:sz w:val="24"/>
          <w:szCs w:val="24"/>
        </w:rPr>
      </w:pPr>
      <w:r w:rsidRPr="000A0555">
        <w:rPr>
          <w:rFonts w:cstheme="minorHAnsi"/>
          <w:sz w:val="24"/>
          <w:szCs w:val="24"/>
        </w:rPr>
        <w:t xml:space="preserve">I have always read that with a 35mm camera, a 50mm lens approximates what the human eye sees. </w:t>
      </w:r>
    </w:p>
    <w:p w:rsidR="00E6341C" w:rsidRPr="000A0555" w:rsidRDefault="00E6341C">
      <w:pPr>
        <w:rPr>
          <w:rFonts w:cstheme="minorHAnsi"/>
          <w:sz w:val="24"/>
          <w:szCs w:val="24"/>
        </w:rPr>
      </w:pPr>
      <w:r w:rsidRPr="000A0555">
        <w:rPr>
          <w:rFonts w:cstheme="minorHAnsi"/>
          <w:sz w:val="24"/>
          <w:szCs w:val="24"/>
        </w:rPr>
        <w:tab/>
        <w:t xml:space="preserve">The angle of view for a 50mm lens is </w:t>
      </w:r>
    </w:p>
    <w:p w:rsidR="00E6341C" w:rsidRPr="000A0555" w:rsidRDefault="00E6341C">
      <w:pPr>
        <w:rPr>
          <w:rFonts w:cstheme="minorHAnsi"/>
          <w:sz w:val="24"/>
          <w:szCs w:val="24"/>
        </w:rPr>
      </w:pPr>
    </w:p>
    <w:p w:rsidR="00B12F3D" w:rsidRPr="000A0555" w:rsidRDefault="00E6341C">
      <w:pPr>
        <w:rPr>
          <w:rFonts w:cstheme="minorHAnsi"/>
          <w:sz w:val="24"/>
          <w:szCs w:val="24"/>
        </w:rPr>
      </w:pPr>
      <w:r w:rsidRPr="000A0555">
        <w:rPr>
          <w:rFonts w:cstheme="minorHAnsi"/>
          <w:sz w:val="24"/>
          <w:szCs w:val="24"/>
        </w:rPr>
        <w:t>The normal angle of view for a human’s eyes is 46.8 degrees.</w:t>
      </w:r>
    </w:p>
    <w:p w:rsidR="003D4DBF" w:rsidRDefault="003D4DBF"/>
    <w:p w:rsidR="003D4DBF" w:rsidRDefault="003D4DBF" w:rsidP="00C872DA">
      <w:pPr>
        <w:jc w:val="center"/>
      </w:pPr>
      <w:r>
        <w:object w:dxaOrig="12722" w:dyaOrig="1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85pt" o:ole="">
            <v:imagedata r:id="rId16" o:title=""/>
          </v:shape>
          <o:OLEObject Type="Embed" ProgID="Unknown" ShapeID="_x0000_i1025" DrawAspect="Content" ObjectID="_1547265330" r:id="rId17"/>
        </w:object>
      </w:r>
    </w:p>
    <w:p w:rsidR="001B2311" w:rsidRDefault="001B2311"/>
    <w:p w:rsidR="001B2311" w:rsidRDefault="001B2311">
      <w:pPr>
        <w:rPr>
          <w:rFonts w:cstheme="minorHAnsi"/>
          <w:i/>
          <w:color w:val="222222"/>
          <w:sz w:val="24"/>
          <w:szCs w:val="24"/>
          <w:shd w:val="clear" w:color="auto" w:fill="FFFFFF"/>
        </w:rPr>
      </w:pPr>
      <w:r w:rsidRPr="00D202F4">
        <w:rPr>
          <w:rFonts w:cstheme="minorHAnsi"/>
          <w:color w:val="222222"/>
          <w:sz w:val="24"/>
          <w:szCs w:val="24"/>
          <w:shd w:val="clear" w:color="auto" w:fill="FFFFFF"/>
        </w:rPr>
        <w:t>The approximate</w:t>
      </w:r>
      <w:r w:rsidRPr="00D202F4">
        <w:rPr>
          <w:rStyle w:val="apple-converted-space"/>
          <w:rFonts w:cstheme="minorHAnsi"/>
          <w:color w:val="222222"/>
          <w:sz w:val="24"/>
          <w:szCs w:val="24"/>
          <w:shd w:val="clear" w:color="auto" w:fill="FFFFFF"/>
        </w:rPr>
        <w:t> </w:t>
      </w:r>
      <w:r w:rsidRPr="00D202F4">
        <w:rPr>
          <w:rFonts w:cstheme="minorHAnsi"/>
          <w:b/>
          <w:bCs/>
          <w:color w:val="222222"/>
          <w:sz w:val="24"/>
          <w:szCs w:val="24"/>
          <w:shd w:val="clear" w:color="auto" w:fill="FFFFFF"/>
        </w:rPr>
        <w:t>field of view</w:t>
      </w:r>
      <w:r w:rsidRPr="00D202F4">
        <w:rPr>
          <w:rStyle w:val="apple-converted-space"/>
          <w:rFonts w:cstheme="minorHAnsi"/>
          <w:color w:val="222222"/>
          <w:sz w:val="24"/>
          <w:szCs w:val="24"/>
          <w:shd w:val="clear" w:color="auto" w:fill="FFFFFF"/>
        </w:rPr>
        <w:t> </w:t>
      </w:r>
      <w:r w:rsidRPr="00D202F4">
        <w:rPr>
          <w:rFonts w:cstheme="minorHAnsi"/>
          <w:color w:val="222222"/>
          <w:sz w:val="24"/>
          <w:szCs w:val="24"/>
          <w:shd w:val="clear" w:color="auto" w:fill="FFFFFF"/>
        </w:rPr>
        <w:t>of an individual</w:t>
      </w:r>
      <w:r w:rsidRPr="00D202F4">
        <w:rPr>
          <w:rStyle w:val="apple-converted-space"/>
          <w:rFonts w:cstheme="minorHAnsi"/>
          <w:color w:val="222222"/>
          <w:sz w:val="24"/>
          <w:szCs w:val="24"/>
          <w:shd w:val="clear" w:color="auto" w:fill="FFFFFF"/>
        </w:rPr>
        <w:t> </w:t>
      </w:r>
      <w:r w:rsidRPr="00D202F4">
        <w:rPr>
          <w:rFonts w:cstheme="minorHAnsi"/>
          <w:b/>
          <w:bCs/>
          <w:color w:val="222222"/>
          <w:sz w:val="24"/>
          <w:szCs w:val="24"/>
          <w:shd w:val="clear" w:color="auto" w:fill="FFFFFF"/>
        </w:rPr>
        <w:t>human eye</w:t>
      </w:r>
      <w:r w:rsidRPr="00D202F4">
        <w:rPr>
          <w:rFonts w:cstheme="minorHAnsi"/>
          <w:color w:val="222222"/>
          <w:sz w:val="24"/>
          <w:szCs w:val="24"/>
          <w:shd w:val="clear" w:color="auto" w:fill="FFFFFF"/>
        </w:rPr>
        <w:t>(measured from the fixation point, i.e., the point at which one's gaze is directed) varies by facial anatomy, but is typically 30° superior (up, limited by the brow), 45° nasal (limited by the nose), 70° inferior (down), and 100° temporal (towards the temple).</w:t>
      </w:r>
      <w:r w:rsidRPr="00D202F4">
        <w:rPr>
          <w:rFonts w:cstheme="minorHAnsi"/>
          <w:color w:val="222222"/>
          <w:sz w:val="24"/>
          <w:szCs w:val="24"/>
          <w:shd w:val="clear" w:color="auto" w:fill="FFFFFF"/>
        </w:rPr>
        <w:t xml:space="preserve"> </w:t>
      </w:r>
      <w:r w:rsidRPr="00C664A2">
        <w:rPr>
          <w:rFonts w:cstheme="minorHAnsi"/>
          <w:i/>
          <w:color w:val="222222"/>
          <w:sz w:val="24"/>
          <w:szCs w:val="24"/>
          <w:shd w:val="clear" w:color="auto" w:fill="FFFFFF"/>
        </w:rPr>
        <w:t>Wikipedia</w:t>
      </w:r>
    </w:p>
    <w:p w:rsidR="00C664A2" w:rsidRPr="00D202F4" w:rsidRDefault="00C664A2">
      <w:pPr>
        <w:rPr>
          <w:rFonts w:cstheme="minorHAnsi"/>
          <w:color w:val="222222"/>
          <w:sz w:val="24"/>
          <w:szCs w:val="24"/>
          <w:shd w:val="clear" w:color="auto" w:fill="FFFFFF"/>
        </w:rPr>
      </w:pPr>
    </w:p>
    <w:p w:rsidR="001B2311" w:rsidRPr="00C664A2" w:rsidRDefault="001B2311">
      <w:pPr>
        <w:rPr>
          <w:rFonts w:cstheme="minorHAnsi"/>
          <w:b/>
          <w:color w:val="222222"/>
          <w:sz w:val="24"/>
          <w:szCs w:val="24"/>
          <w:u w:val="single"/>
          <w:shd w:val="clear" w:color="auto" w:fill="FFFFFF"/>
        </w:rPr>
      </w:pPr>
      <w:r w:rsidRPr="00C664A2">
        <w:rPr>
          <w:rFonts w:cstheme="minorHAnsi"/>
          <w:b/>
          <w:color w:val="222222"/>
          <w:sz w:val="24"/>
          <w:szCs w:val="24"/>
          <w:u w:val="single"/>
          <w:shd w:val="clear" w:color="auto" w:fill="FFFFFF"/>
        </w:rPr>
        <w:t>What is our field of view when turning our heads from left to right?</w:t>
      </w:r>
    </w:p>
    <w:p w:rsidR="009019F2" w:rsidRPr="00D202F4" w:rsidRDefault="009019F2">
      <w:pPr>
        <w:rPr>
          <w:rFonts w:cstheme="minorHAnsi"/>
          <w:color w:val="222222"/>
          <w:sz w:val="24"/>
          <w:szCs w:val="24"/>
          <w:shd w:val="clear" w:color="auto" w:fill="FFFFFF"/>
        </w:rPr>
      </w:pPr>
    </w:p>
    <w:p w:rsidR="009019F2" w:rsidRPr="00D202F4" w:rsidRDefault="009019F2">
      <w:pPr>
        <w:rPr>
          <w:rFonts w:cstheme="minorHAnsi"/>
          <w:color w:val="222222"/>
          <w:sz w:val="24"/>
          <w:szCs w:val="24"/>
          <w:shd w:val="clear" w:color="auto" w:fill="FFFFFF"/>
        </w:rPr>
      </w:pPr>
      <w:r w:rsidRPr="00D202F4">
        <w:rPr>
          <w:rFonts w:cstheme="minorHAnsi"/>
          <w:color w:val="222222"/>
          <w:sz w:val="24"/>
          <w:szCs w:val="24"/>
          <w:shd w:val="clear" w:color="auto" w:fill="FFFFFF"/>
        </w:rPr>
        <w:t xml:space="preserve">Using </w:t>
      </w:r>
      <w:proofErr w:type="spellStart"/>
      <w:r w:rsidRPr="00D202F4">
        <w:rPr>
          <w:rFonts w:cstheme="minorHAnsi"/>
          <w:color w:val="222222"/>
          <w:sz w:val="24"/>
          <w:szCs w:val="24"/>
          <w:shd w:val="clear" w:color="auto" w:fill="FFFFFF"/>
        </w:rPr>
        <w:t>Autocad</w:t>
      </w:r>
      <w:proofErr w:type="spellEnd"/>
      <w:r w:rsidRPr="00D202F4">
        <w:rPr>
          <w:rFonts w:cstheme="minorHAnsi"/>
          <w:color w:val="222222"/>
          <w:sz w:val="24"/>
          <w:szCs w:val="24"/>
          <w:shd w:val="clear" w:color="auto" w:fill="FFFFFF"/>
        </w:rPr>
        <w:t xml:space="preserve"> </w:t>
      </w:r>
      <w:r w:rsidR="00C664A2">
        <w:rPr>
          <w:rFonts w:cstheme="minorHAnsi"/>
          <w:color w:val="222222"/>
          <w:sz w:val="24"/>
          <w:szCs w:val="24"/>
          <w:shd w:val="clear" w:color="auto" w:fill="FFFFFF"/>
        </w:rPr>
        <w:t xml:space="preserve">(extremely powerful computer aided design software) </w:t>
      </w:r>
      <w:r w:rsidRPr="00D202F4">
        <w:rPr>
          <w:rFonts w:cstheme="minorHAnsi"/>
          <w:color w:val="222222"/>
          <w:sz w:val="24"/>
          <w:szCs w:val="24"/>
          <w:shd w:val="clear" w:color="auto" w:fill="FFFFFF"/>
        </w:rPr>
        <w:t xml:space="preserve">I can determine that we should be able to see </w:t>
      </w:r>
      <w:r w:rsidRPr="00D202F4">
        <w:rPr>
          <w:rFonts w:cstheme="minorHAnsi"/>
          <w:b/>
          <w:color w:val="222222"/>
          <w:sz w:val="24"/>
          <w:szCs w:val="24"/>
          <w:u w:val="single"/>
          <w:shd w:val="clear" w:color="auto" w:fill="FFFFFF"/>
        </w:rPr>
        <w:t>19</w:t>
      </w:r>
      <w:r w:rsidR="00293B0B">
        <w:rPr>
          <w:rFonts w:cstheme="minorHAnsi"/>
          <w:b/>
          <w:color w:val="222222"/>
          <w:sz w:val="24"/>
          <w:szCs w:val="24"/>
          <w:u w:val="single"/>
          <w:shd w:val="clear" w:color="auto" w:fill="FFFFFF"/>
        </w:rPr>
        <w:t>9</w:t>
      </w:r>
      <w:r w:rsidRPr="00D202F4">
        <w:rPr>
          <w:rFonts w:cstheme="minorHAnsi"/>
          <w:b/>
          <w:color w:val="222222"/>
          <w:sz w:val="24"/>
          <w:szCs w:val="24"/>
          <w:u w:val="single"/>
          <w:shd w:val="clear" w:color="auto" w:fill="FFFFFF"/>
        </w:rPr>
        <w:t xml:space="preserve"> miles</w:t>
      </w:r>
      <w:r w:rsidRPr="00D202F4">
        <w:rPr>
          <w:rFonts w:cstheme="minorHAnsi"/>
          <w:color w:val="222222"/>
          <w:sz w:val="24"/>
          <w:szCs w:val="24"/>
          <w:shd w:val="clear" w:color="auto" w:fill="FFFFFF"/>
        </w:rPr>
        <w:t xml:space="preserve"> from left to right without turning our heads one a completely clear day.</w:t>
      </w:r>
    </w:p>
    <w:p w:rsidR="009019F2" w:rsidRPr="00D202F4" w:rsidRDefault="009019F2">
      <w:pPr>
        <w:rPr>
          <w:rFonts w:cstheme="minorHAnsi"/>
          <w:color w:val="222222"/>
          <w:sz w:val="24"/>
          <w:szCs w:val="24"/>
          <w:shd w:val="clear" w:color="auto" w:fill="FFFFFF"/>
        </w:rPr>
      </w:pPr>
    </w:p>
    <w:p w:rsidR="009019F2" w:rsidRPr="00D202F4" w:rsidRDefault="00B95F8A">
      <w:pPr>
        <w:rPr>
          <w:rFonts w:cstheme="minorHAnsi"/>
          <w:sz w:val="24"/>
          <w:szCs w:val="24"/>
        </w:rPr>
      </w:pPr>
      <w:r w:rsidRPr="00D202F4">
        <w:rPr>
          <w:rFonts w:cstheme="minorHAnsi"/>
          <w:sz w:val="24"/>
          <w:szCs w:val="24"/>
        </w:rPr>
        <w:t xml:space="preserve">To determine curvature use the formula: </w:t>
      </w:r>
      <w:r w:rsidRPr="00D202F4">
        <w:rPr>
          <w:rFonts w:cstheme="minorHAnsi"/>
          <w:sz w:val="24"/>
          <w:szCs w:val="24"/>
        </w:rPr>
        <w:t>miles</w:t>
      </w:r>
      <w:r w:rsidRPr="00D202F4">
        <w:rPr>
          <w:rFonts w:cstheme="minorHAnsi"/>
          <w:sz w:val="24"/>
          <w:szCs w:val="24"/>
          <w:vertAlign w:val="superscript"/>
        </w:rPr>
        <w:t>2</w:t>
      </w:r>
      <w:r w:rsidRPr="00D202F4">
        <w:rPr>
          <w:rFonts w:cstheme="minorHAnsi"/>
          <w:sz w:val="24"/>
          <w:szCs w:val="24"/>
        </w:rPr>
        <w:t xml:space="preserve"> x 8 = inches</w:t>
      </w:r>
    </w:p>
    <w:p w:rsidR="006F7429" w:rsidRPr="00D202F4" w:rsidRDefault="006F7429">
      <w:pPr>
        <w:rPr>
          <w:rFonts w:cstheme="minorHAnsi"/>
          <w:sz w:val="24"/>
          <w:szCs w:val="24"/>
        </w:rPr>
      </w:pPr>
    </w:p>
    <w:p w:rsidR="006F7429" w:rsidRPr="00D202F4" w:rsidRDefault="006F7429">
      <w:pPr>
        <w:rPr>
          <w:rFonts w:cstheme="minorHAnsi"/>
          <w:sz w:val="24"/>
          <w:szCs w:val="24"/>
        </w:rPr>
      </w:pPr>
      <w:r w:rsidRPr="00D202F4">
        <w:rPr>
          <w:rFonts w:cstheme="minorHAnsi"/>
          <w:sz w:val="24"/>
          <w:szCs w:val="24"/>
        </w:rPr>
        <w:t>19</w:t>
      </w:r>
      <w:r w:rsidR="00293B0B">
        <w:rPr>
          <w:rFonts w:cstheme="minorHAnsi"/>
          <w:sz w:val="24"/>
          <w:szCs w:val="24"/>
        </w:rPr>
        <w:t>9</w:t>
      </w:r>
      <w:r w:rsidRPr="00D202F4">
        <w:rPr>
          <w:rFonts w:cstheme="minorHAnsi"/>
          <w:sz w:val="24"/>
          <w:szCs w:val="24"/>
          <w:vertAlign w:val="superscript"/>
        </w:rPr>
        <w:t>2</w:t>
      </w:r>
      <w:r w:rsidRPr="00D202F4">
        <w:rPr>
          <w:rFonts w:cstheme="minorHAnsi"/>
          <w:sz w:val="24"/>
          <w:szCs w:val="24"/>
        </w:rPr>
        <w:t xml:space="preserve"> X 8 = 31</w:t>
      </w:r>
      <w:r w:rsidR="00293B0B">
        <w:rPr>
          <w:rFonts w:cstheme="minorHAnsi"/>
          <w:sz w:val="24"/>
          <w:szCs w:val="24"/>
        </w:rPr>
        <w:t>6,808</w:t>
      </w:r>
      <w:r w:rsidRPr="00D202F4">
        <w:rPr>
          <w:rFonts w:cstheme="minorHAnsi"/>
          <w:sz w:val="24"/>
          <w:szCs w:val="24"/>
        </w:rPr>
        <w:t xml:space="preserve"> inches of curvature.</w:t>
      </w:r>
    </w:p>
    <w:p w:rsidR="006F7429" w:rsidRPr="00D202F4" w:rsidRDefault="006F7429">
      <w:pPr>
        <w:rPr>
          <w:rFonts w:cstheme="minorHAnsi"/>
          <w:sz w:val="24"/>
          <w:szCs w:val="24"/>
        </w:rPr>
      </w:pPr>
      <w:r w:rsidRPr="00D202F4">
        <w:rPr>
          <w:rFonts w:cstheme="minorHAnsi"/>
          <w:sz w:val="24"/>
          <w:szCs w:val="24"/>
        </w:rPr>
        <w:t>313,632 / 12 = 26,</w:t>
      </w:r>
      <w:r w:rsidR="00293B0B">
        <w:rPr>
          <w:rFonts w:cstheme="minorHAnsi"/>
          <w:sz w:val="24"/>
          <w:szCs w:val="24"/>
        </w:rPr>
        <w:t>400.67</w:t>
      </w:r>
      <w:r w:rsidRPr="00D202F4">
        <w:rPr>
          <w:rFonts w:cstheme="minorHAnsi"/>
          <w:sz w:val="24"/>
          <w:szCs w:val="24"/>
        </w:rPr>
        <w:t xml:space="preserve"> feet of curvature</w:t>
      </w:r>
    </w:p>
    <w:p w:rsidR="006F7429" w:rsidRPr="00D202F4" w:rsidRDefault="006F7429">
      <w:pPr>
        <w:rPr>
          <w:rFonts w:cstheme="minorHAnsi"/>
          <w:sz w:val="24"/>
          <w:szCs w:val="24"/>
        </w:rPr>
      </w:pPr>
      <w:r w:rsidRPr="00D202F4">
        <w:rPr>
          <w:rFonts w:cstheme="minorHAnsi"/>
          <w:sz w:val="24"/>
          <w:szCs w:val="24"/>
        </w:rPr>
        <w:t xml:space="preserve">26,136 / 5,280 = </w:t>
      </w:r>
      <w:r w:rsidR="00293B0B">
        <w:rPr>
          <w:rFonts w:cstheme="minorHAnsi"/>
          <w:b/>
          <w:sz w:val="24"/>
          <w:szCs w:val="24"/>
          <w:u w:val="single"/>
        </w:rPr>
        <w:t>5</w:t>
      </w:r>
      <w:r w:rsidRPr="00D202F4">
        <w:rPr>
          <w:rFonts w:cstheme="minorHAnsi"/>
          <w:b/>
          <w:sz w:val="24"/>
          <w:szCs w:val="24"/>
          <w:u w:val="single"/>
        </w:rPr>
        <w:t xml:space="preserve"> miles of curvature</w:t>
      </w:r>
    </w:p>
    <w:p w:rsidR="006F7429" w:rsidRPr="00D202F4" w:rsidRDefault="006F7429">
      <w:pPr>
        <w:rPr>
          <w:rFonts w:cstheme="minorHAnsi"/>
          <w:sz w:val="24"/>
          <w:szCs w:val="24"/>
        </w:rPr>
      </w:pPr>
    </w:p>
    <w:p w:rsidR="006F7429" w:rsidRPr="00D202F4" w:rsidRDefault="00293B0B">
      <w:pPr>
        <w:rPr>
          <w:rFonts w:cstheme="minorHAnsi"/>
          <w:sz w:val="24"/>
          <w:szCs w:val="24"/>
        </w:rPr>
      </w:pPr>
      <w:r>
        <w:rPr>
          <w:rFonts w:cstheme="minorHAnsi"/>
          <w:sz w:val="24"/>
          <w:szCs w:val="24"/>
        </w:rPr>
        <w:t>This is we never turn our head!</w:t>
      </w:r>
    </w:p>
    <w:p w:rsidR="006F7429" w:rsidRPr="00D202F4" w:rsidRDefault="006F7429">
      <w:pPr>
        <w:rPr>
          <w:rFonts w:cstheme="minorHAnsi"/>
          <w:sz w:val="24"/>
          <w:szCs w:val="24"/>
        </w:rPr>
      </w:pPr>
    </w:p>
    <w:p w:rsidR="006F7429" w:rsidRPr="00D202F4" w:rsidRDefault="006F7429">
      <w:pPr>
        <w:rPr>
          <w:rFonts w:cstheme="minorHAnsi"/>
          <w:sz w:val="24"/>
          <w:szCs w:val="24"/>
        </w:rPr>
      </w:pPr>
      <w:r w:rsidRPr="00D202F4">
        <w:rPr>
          <w:rFonts w:cstheme="minorHAnsi"/>
          <w:sz w:val="24"/>
          <w:szCs w:val="24"/>
        </w:rPr>
        <w:t>Let’s say we can easily double our field of view by turning our heads (in actuality, we can probably do much more than that but let’s assume that our vision is limited by looking out of the window of an airplane and lets says we can see a field of view of 94 degrees.</w:t>
      </w:r>
    </w:p>
    <w:p w:rsidR="006F7429" w:rsidRDefault="006F7429">
      <w:pPr>
        <w:rPr>
          <w:rFonts w:cstheme="minorHAnsi"/>
          <w:sz w:val="24"/>
          <w:szCs w:val="24"/>
        </w:rPr>
      </w:pPr>
    </w:p>
    <w:p w:rsidR="006F7429" w:rsidRDefault="0016242D" w:rsidP="00C872DA">
      <w:pPr>
        <w:jc w:val="center"/>
      </w:pPr>
      <w:r>
        <w:object w:dxaOrig="14136" w:dyaOrig="8484">
          <v:shape id="_x0000_i1026" type="#_x0000_t75" style="width:315pt;height:189pt" o:ole="">
            <v:imagedata r:id="rId18" o:title=""/>
          </v:shape>
          <o:OLEObject Type="Embed" ProgID="Unknown" ShapeID="_x0000_i1026" DrawAspect="Content" ObjectID="_1547265331" r:id="rId19"/>
        </w:object>
      </w:r>
    </w:p>
    <w:p w:rsidR="0016242D" w:rsidRPr="00C872DA" w:rsidRDefault="0016242D">
      <w:pPr>
        <w:rPr>
          <w:rFonts w:cstheme="minorHAnsi"/>
          <w:sz w:val="24"/>
          <w:szCs w:val="24"/>
        </w:rPr>
      </w:pPr>
    </w:p>
    <w:p w:rsidR="0016242D" w:rsidRPr="00C872DA" w:rsidRDefault="0016242D">
      <w:pPr>
        <w:rPr>
          <w:rFonts w:cstheme="minorHAnsi"/>
          <w:sz w:val="24"/>
          <w:szCs w:val="24"/>
        </w:rPr>
      </w:pPr>
      <w:proofErr w:type="spellStart"/>
      <w:r w:rsidRPr="00C872DA">
        <w:rPr>
          <w:rFonts w:cstheme="minorHAnsi"/>
          <w:sz w:val="24"/>
          <w:szCs w:val="24"/>
        </w:rPr>
        <w:t>Autocad</w:t>
      </w:r>
      <w:proofErr w:type="spellEnd"/>
      <w:r w:rsidRPr="00C872DA">
        <w:rPr>
          <w:rFonts w:cstheme="minorHAnsi"/>
          <w:sz w:val="24"/>
          <w:szCs w:val="24"/>
        </w:rPr>
        <w:t xml:space="preserve"> tells me we should be able to turn our heads and see </w:t>
      </w:r>
      <w:r w:rsidR="00293B0B" w:rsidRPr="00C872DA">
        <w:rPr>
          <w:rFonts w:cstheme="minorHAnsi"/>
          <w:sz w:val="24"/>
          <w:szCs w:val="24"/>
        </w:rPr>
        <w:t>476</w:t>
      </w:r>
      <w:r w:rsidRPr="00C872DA">
        <w:rPr>
          <w:rFonts w:cstheme="minorHAnsi"/>
          <w:sz w:val="24"/>
          <w:szCs w:val="24"/>
        </w:rPr>
        <w:t xml:space="preserve"> miles from left to right!</w:t>
      </w:r>
    </w:p>
    <w:p w:rsidR="0016242D" w:rsidRPr="00C872DA" w:rsidRDefault="0016242D">
      <w:pPr>
        <w:rPr>
          <w:rFonts w:cstheme="minorHAnsi"/>
          <w:sz w:val="24"/>
          <w:szCs w:val="24"/>
        </w:rPr>
      </w:pPr>
    </w:p>
    <w:p w:rsidR="0016242D" w:rsidRPr="00C872DA" w:rsidRDefault="0016242D">
      <w:pPr>
        <w:rPr>
          <w:rFonts w:cstheme="minorHAnsi"/>
          <w:sz w:val="24"/>
          <w:szCs w:val="24"/>
          <w:shd w:val="clear" w:color="auto" w:fill="FFFFFF"/>
        </w:rPr>
      </w:pPr>
      <w:r w:rsidRPr="00C872DA">
        <w:rPr>
          <w:rFonts w:cstheme="minorHAnsi"/>
          <w:sz w:val="24"/>
          <w:szCs w:val="24"/>
        </w:rPr>
        <w:t>4</w:t>
      </w:r>
      <w:r w:rsidR="00293B0B" w:rsidRPr="00C872DA">
        <w:rPr>
          <w:rFonts w:cstheme="minorHAnsi"/>
          <w:sz w:val="24"/>
          <w:szCs w:val="24"/>
        </w:rPr>
        <w:t>76</w:t>
      </w:r>
      <w:r w:rsidRPr="00C872DA">
        <w:rPr>
          <w:rFonts w:cstheme="minorHAnsi"/>
          <w:sz w:val="24"/>
          <w:szCs w:val="24"/>
          <w:vertAlign w:val="superscript"/>
        </w:rPr>
        <w:t xml:space="preserve">2 </w:t>
      </w:r>
      <w:r w:rsidRPr="00C872DA">
        <w:rPr>
          <w:rFonts w:cstheme="minorHAnsi"/>
          <w:sz w:val="24"/>
          <w:szCs w:val="24"/>
        </w:rPr>
        <w:t>X</w:t>
      </w:r>
      <w:r w:rsidRPr="00C872DA">
        <w:rPr>
          <w:rFonts w:cstheme="minorHAnsi"/>
          <w:sz w:val="24"/>
          <w:szCs w:val="24"/>
          <w:vertAlign w:val="superscript"/>
        </w:rPr>
        <w:t xml:space="preserve"> </w:t>
      </w:r>
      <w:r w:rsidRPr="00C872DA">
        <w:rPr>
          <w:rFonts w:cstheme="minorHAnsi"/>
          <w:sz w:val="24"/>
          <w:szCs w:val="24"/>
          <w:shd w:val="clear" w:color="auto" w:fill="FFFFFF"/>
        </w:rPr>
        <w:t>8 = 1</w:t>
      </w:r>
      <w:r w:rsidR="000160F0" w:rsidRPr="00C872DA">
        <w:rPr>
          <w:rFonts w:cstheme="minorHAnsi"/>
          <w:sz w:val="24"/>
          <w:szCs w:val="24"/>
          <w:shd w:val="clear" w:color="auto" w:fill="FFFFFF"/>
        </w:rPr>
        <w:t>,</w:t>
      </w:r>
      <w:r w:rsidR="00293B0B" w:rsidRPr="00C872DA">
        <w:rPr>
          <w:rFonts w:cstheme="minorHAnsi"/>
          <w:sz w:val="24"/>
          <w:szCs w:val="24"/>
          <w:shd w:val="clear" w:color="auto" w:fill="FFFFFF"/>
        </w:rPr>
        <w:t>812,608</w:t>
      </w:r>
      <w:r w:rsidRPr="00C872DA">
        <w:rPr>
          <w:rFonts w:cstheme="minorHAnsi"/>
          <w:sz w:val="24"/>
          <w:szCs w:val="24"/>
          <w:shd w:val="clear" w:color="auto" w:fill="FFFFFF"/>
        </w:rPr>
        <w:t xml:space="preserve"> inches</w:t>
      </w:r>
    </w:p>
    <w:p w:rsidR="000160F0" w:rsidRPr="00C872DA" w:rsidRDefault="00293B0B">
      <w:pPr>
        <w:rPr>
          <w:rFonts w:cstheme="minorHAnsi"/>
          <w:sz w:val="24"/>
          <w:szCs w:val="24"/>
          <w:shd w:val="clear" w:color="auto" w:fill="FFFFFF"/>
        </w:rPr>
      </w:pPr>
      <w:r w:rsidRPr="00C872DA">
        <w:rPr>
          <w:rFonts w:cstheme="minorHAnsi"/>
          <w:sz w:val="24"/>
          <w:szCs w:val="24"/>
          <w:shd w:val="clear" w:color="auto" w:fill="FFFFFF"/>
        </w:rPr>
        <w:t>1,812,608</w:t>
      </w:r>
      <w:r w:rsidR="000160F0" w:rsidRPr="00C872DA">
        <w:rPr>
          <w:rFonts w:cstheme="minorHAnsi"/>
          <w:sz w:val="24"/>
          <w:szCs w:val="24"/>
          <w:shd w:val="clear" w:color="auto" w:fill="FFFFFF"/>
        </w:rPr>
        <w:t xml:space="preserve"> in / 12 = </w:t>
      </w:r>
      <w:r w:rsidRPr="00C872DA">
        <w:rPr>
          <w:rFonts w:cstheme="minorHAnsi"/>
          <w:sz w:val="24"/>
          <w:szCs w:val="24"/>
          <w:shd w:val="clear" w:color="auto" w:fill="FFFFFF"/>
        </w:rPr>
        <w:t>151,050.67</w:t>
      </w:r>
      <w:r w:rsidR="000160F0" w:rsidRPr="00C872DA">
        <w:rPr>
          <w:rFonts w:cstheme="minorHAnsi"/>
          <w:sz w:val="24"/>
          <w:szCs w:val="24"/>
          <w:shd w:val="clear" w:color="auto" w:fill="FFFFFF"/>
        </w:rPr>
        <w:t xml:space="preserve"> feet</w:t>
      </w:r>
    </w:p>
    <w:p w:rsidR="000160F0" w:rsidRPr="00C872DA" w:rsidRDefault="000160F0">
      <w:pPr>
        <w:rPr>
          <w:rFonts w:cstheme="minorHAnsi"/>
          <w:b/>
          <w:sz w:val="24"/>
          <w:szCs w:val="24"/>
          <w:u w:val="single"/>
          <w:shd w:val="clear" w:color="auto" w:fill="FFFFFF"/>
        </w:rPr>
      </w:pPr>
      <w:r w:rsidRPr="00C872DA">
        <w:rPr>
          <w:rFonts w:cstheme="minorHAnsi"/>
          <w:sz w:val="24"/>
          <w:szCs w:val="24"/>
          <w:shd w:val="clear" w:color="auto" w:fill="FFFFFF"/>
        </w:rPr>
        <w:t xml:space="preserve">160982.64 </w:t>
      </w:r>
      <w:proofErr w:type="spellStart"/>
      <w:r w:rsidRPr="00C872DA">
        <w:rPr>
          <w:rFonts w:cstheme="minorHAnsi"/>
          <w:sz w:val="24"/>
          <w:szCs w:val="24"/>
          <w:shd w:val="clear" w:color="auto" w:fill="FFFFFF"/>
        </w:rPr>
        <w:t>ft</w:t>
      </w:r>
      <w:proofErr w:type="spellEnd"/>
      <w:r w:rsidRPr="00C872DA">
        <w:rPr>
          <w:rFonts w:cstheme="minorHAnsi"/>
          <w:sz w:val="24"/>
          <w:szCs w:val="24"/>
          <w:shd w:val="clear" w:color="auto" w:fill="FFFFFF"/>
        </w:rPr>
        <w:t xml:space="preserve"> / 5,280 feet = </w:t>
      </w:r>
      <w:r w:rsidR="00293B0B" w:rsidRPr="00C872DA">
        <w:rPr>
          <w:rFonts w:cstheme="minorHAnsi"/>
          <w:b/>
          <w:sz w:val="24"/>
          <w:szCs w:val="24"/>
          <w:u w:val="single"/>
          <w:shd w:val="clear" w:color="auto" w:fill="FFFFFF"/>
        </w:rPr>
        <w:t>28.6</w:t>
      </w:r>
      <w:r w:rsidRPr="00C872DA">
        <w:rPr>
          <w:rFonts w:cstheme="minorHAnsi"/>
          <w:b/>
          <w:sz w:val="24"/>
          <w:szCs w:val="24"/>
          <w:u w:val="single"/>
          <w:shd w:val="clear" w:color="auto" w:fill="FFFFFF"/>
        </w:rPr>
        <w:t xml:space="preserve"> miles of curvature</w:t>
      </w:r>
    </w:p>
    <w:p w:rsidR="001B2311" w:rsidRPr="00C872DA" w:rsidRDefault="001B2311">
      <w:pPr>
        <w:rPr>
          <w:rFonts w:cstheme="minorHAnsi"/>
          <w:b/>
          <w:color w:val="222222"/>
          <w:sz w:val="24"/>
          <w:szCs w:val="24"/>
          <w:u w:val="single"/>
          <w:shd w:val="clear" w:color="auto" w:fill="FFFFFF"/>
        </w:rPr>
      </w:pPr>
    </w:p>
    <w:p w:rsidR="001B2311" w:rsidRPr="00C872DA" w:rsidRDefault="00D202F4">
      <w:pPr>
        <w:rPr>
          <w:rFonts w:cstheme="minorHAnsi"/>
          <w:color w:val="222222"/>
          <w:sz w:val="24"/>
          <w:szCs w:val="24"/>
          <w:shd w:val="clear" w:color="auto" w:fill="FFFFFF"/>
        </w:rPr>
      </w:pPr>
      <w:r w:rsidRPr="00C872DA">
        <w:rPr>
          <w:rFonts w:cstheme="minorHAnsi"/>
          <w:sz w:val="24"/>
          <w:szCs w:val="24"/>
        </w:rPr>
        <w:t xml:space="preserve">Googling “What is the diameter of the earth” I come up with </w:t>
      </w:r>
      <w:r w:rsidRPr="00C872DA">
        <w:rPr>
          <w:rFonts w:cstheme="minorHAnsi"/>
          <w:b/>
          <w:sz w:val="24"/>
          <w:szCs w:val="24"/>
          <w:u w:val="single"/>
          <w:shd w:val="clear" w:color="auto" w:fill="FFFFFF"/>
        </w:rPr>
        <w:t>7,917.5 mi</w:t>
      </w:r>
      <w:r w:rsidR="00293B0B" w:rsidRPr="00C872DA">
        <w:rPr>
          <w:rFonts w:cstheme="minorHAnsi"/>
          <w:b/>
          <w:sz w:val="24"/>
          <w:szCs w:val="24"/>
          <w:u w:val="single"/>
          <w:shd w:val="clear" w:color="auto" w:fill="FFFFFF"/>
        </w:rPr>
        <w:t>les</w:t>
      </w:r>
      <w:r w:rsidR="00293B0B" w:rsidRPr="00C872DA">
        <w:rPr>
          <w:rFonts w:cstheme="minorHAnsi"/>
          <w:color w:val="222222"/>
          <w:sz w:val="24"/>
          <w:szCs w:val="24"/>
          <w:shd w:val="clear" w:color="auto" w:fill="FFFFFF"/>
        </w:rPr>
        <w:t>.</w:t>
      </w:r>
    </w:p>
    <w:p w:rsidR="000B5ADE" w:rsidRPr="00C872DA" w:rsidRDefault="000B5ADE">
      <w:pPr>
        <w:rPr>
          <w:rFonts w:cstheme="minorHAnsi"/>
          <w:color w:val="222222"/>
          <w:sz w:val="24"/>
          <w:szCs w:val="24"/>
          <w:shd w:val="clear" w:color="auto" w:fill="FFFFFF"/>
        </w:rPr>
      </w:pPr>
    </w:p>
    <w:p w:rsidR="000B5ADE" w:rsidRPr="00C872DA" w:rsidRDefault="000B5ADE">
      <w:pPr>
        <w:rPr>
          <w:rFonts w:cstheme="minorHAnsi"/>
          <w:color w:val="222222"/>
          <w:sz w:val="24"/>
          <w:szCs w:val="24"/>
          <w:shd w:val="clear" w:color="auto" w:fill="FFFFFF"/>
        </w:rPr>
      </w:pPr>
      <w:r w:rsidRPr="00C872DA">
        <w:rPr>
          <w:rFonts w:cstheme="minorHAnsi"/>
          <w:color w:val="222222"/>
          <w:sz w:val="24"/>
          <w:szCs w:val="24"/>
          <w:shd w:val="clear" w:color="auto" w:fill="FFFFFF"/>
        </w:rPr>
        <w:t xml:space="preserve">Using this, I plug it all into </w:t>
      </w:r>
      <w:proofErr w:type="spellStart"/>
      <w:r w:rsidRPr="00C872DA">
        <w:rPr>
          <w:rFonts w:cstheme="minorHAnsi"/>
          <w:color w:val="222222"/>
          <w:sz w:val="24"/>
          <w:szCs w:val="24"/>
          <w:shd w:val="clear" w:color="auto" w:fill="FFFFFF"/>
        </w:rPr>
        <w:t>Autocad</w:t>
      </w:r>
      <w:proofErr w:type="spellEnd"/>
      <w:r w:rsidRPr="00C872DA">
        <w:rPr>
          <w:rFonts w:cstheme="minorHAnsi"/>
          <w:color w:val="222222"/>
          <w:sz w:val="24"/>
          <w:szCs w:val="24"/>
          <w:shd w:val="clear" w:color="auto" w:fill="FFFFFF"/>
        </w:rPr>
        <w:t xml:space="preserve"> and this will show you the curvature of the earth that you should easily be able to see from inside an airplane from 35,000 </w:t>
      </w:r>
      <w:proofErr w:type="spellStart"/>
      <w:r w:rsidRPr="00C872DA">
        <w:rPr>
          <w:rFonts w:cstheme="minorHAnsi"/>
          <w:color w:val="222222"/>
          <w:sz w:val="24"/>
          <w:szCs w:val="24"/>
          <w:shd w:val="clear" w:color="auto" w:fill="FFFFFF"/>
        </w:rPr>
        <w:t>ft</w:t>
      </w:r>
      <w:proofErr w:type="spellEnd"/>
      <w:r w:rsidRPr="00C872DA">
        <w:rPr>
          <w:rFonts w:cstheme="minorHAnsi"/>
          <w:color w:val="222222"/>
          <w:sz w:val="24"/>
          <w:szCs w:val="24"/>
          <w:shd w:val="clear" w:color="auto" w:fill="FFFFFF"/>
        </w:rPr>
        <w:t xml:space="preserve"> </w:t>
      </w:r>
      <w:proofErr w:type="spellStart"/>
      <w:r w:rsidRPr="00C872DA">
        <w:rPr>
          <w:rFonts w:cstheme="minorHAnsi"/>
          <w:color w:val="222222"/>
          <w:sz w:val="24"/>
          <w:szCs w:val="24"/>
          <w:shd w:val="clear" w:color="auto" w:fill="FFFFFF"/>
        </w:rPr>
        <w:t>agl</w:t>
      </w:r>
      <w:proofErr w:type="spellEnd"/>
      <w:r w:rsidRPr="00C872DA">
        <w:rPr>
          <w:rFonts w:cstheme="minorHAnsi"/>
          <w:color w:val="222222"/>
          <w:sz w:val="24"/>
          <w:szCs w:val="24"/>
          <w:shd w:val="clear" w:color="auto" w:fill="FFFFFF"/>
        </w:rPr>
        <w:t>.</w:t>
      </w:r>
    </w:p>
    <w:p w:rsidR="000B5ADE" w:rsidRPr="00C872DA" w:rsidRDefault="00E3624F" w:rsidP="00C872DA">
      <w:pPr>
        <w:jc w:val="center"/>
        <w:rPr>
          <w:sz w:val="24"/>
          <w:szCs w:val="24"/>
        </w:rPr>
      </w:pPr>
      <w:r w:rsidRPr="00C872DA">
        <w:rPr>
          <w:sz w:val="24"/>
          <w:szCs w:val="24"/>
        </w:rPr>
        <w:object w:dxaOrig="31098" w:dyaOrig="14140">
          <v:shape id="_x0000_i1027" type="#_x0000_t75" style="width:466.5pt;height:212pt" o:ole="">
            <v:imagedata r:id="rId20" o:title=""/>
          </v:shape>
          <o:OLEObject Type="Embed" ProgID="Unknown" ShapeID="_x0000_i1027" DrawAspect="Content" ObjectID="_1547265332" r:id="rId21"/>
        </w:object>
      </w:r>
    </w:p>
    <w:p w:rsidR="0086722A" w:rsidRPr="00C872DA" w:rsidRDefault="0086722A">
      <w:pPr>
        <w:rPr>
          <w:sz w:val="24"/>
          <w:szCs w:val="24"/>
        </w:rPr>
      </w:pPr>
    </w:p>
    <w:p w:rsidR="0086722A" w:rsidRPr="00C872DA" w:rsidRDefault="0086722A" w:rsidP="0086722A">
      <w:pPr>
        <w:rPr>
          <w:rFonts w:cstheme="minorHAnsi"/>
          <w:sz w:val="24"/>
          <w:szCs w:val="24"/>
        </w:rPr>
      </w:pPr>
      <w:r w:rsidRPr="00C872DA">
        <w:rPr>
          <w:sz w:val="24"/>
          <w:szCs w:val="24"/>
        </w:rPr>
        <w:t xml:space="preserve">This may not look like much but if you continue to look to your left or right, the horizon would continue to fall off more rapidly the further you look. Also, looking straight ahead, the horizon would not rise to meet your eye level. </w:t>
      </w:r>
    </w:p>
    <w:p w:rsidR="0086722A" w:rsidRPr="00C872DA" w:rsidRDefault="0086722A">
      <w:pPr>
        <w:rPr>
          <w:sz w:val="24"/>
          <w:szCs w:val="24"/>
        </w:rPr>
      </w:pPr>
    </w:p>
    <w:p w:rsidR="0086722A" w:rsidRPr="00C872DA" w:rsidRDefault="0086722A">
      <w:pPr>
        <w:rPr>
          <w:sz w:val="24"/>
          <w:szCs w:val="24"/>
        </w:rPr>
      </w:pPr>
      <w:r w:rsidRPr="00C872DA">
        <w:rPr>
          <w:sz w:val="24"/>
          <w:szCs w:val="24"/>
        </w:rPr>
        <w:lastRenderedPageBreak/>
        <w:t>In all reality, our field of view when turning our heads to the limits, left and right, would be more like 127 degrees. You can see just how much curvature of a globe that there should be. When we fly, even at 35,000 feet above ground level, we do not see any curvature of the earth from side to side or straight ahead.</w:t>
      </w:r>
    </w:p>
    <w:p w:rsidR="00D37BC7" w:rsidRPr="00C872DA" w:rsidRDefault="00D37BC7" w:rsidP="00C872DA">
      <w:pPr>
        <w:jc w:val="center"/>
        <w:rPr>
          <w:sz w:val="24"/>
          <w:szCs w:val="24"/>
        </w:rPr>
      </w:pPr>
      <w:r w:rsidRPr="00C872DA">
        <w:rPr>
          <w:sz w:val="24"/>
          <w:szCs w:val="24"/>
        </w:rPr>
        <w:object w:dxaOrig="31098" w:dyaOrig="11312">
          <v:shape id="_x0000_i1028" type="#_x0000_t75" style="width:466.5pt;height:169.5pt" o:ole="">
            <v:imagedata r:id="rId22" o:title=""/>
          </v:shape>
          <o:OLEObject Type="Embed" ProgID="Unknown" ShapeID="_x0000_i1028" DrawAspect="Content" ObjectID="_1547265333" r:id="rId23"/>
        </w:object>
      </w:r>
    </w:p>
    <w:p w:rsidR="00D37BC7" w:rsidRPr="00C872DA" w:rsidRDefault="00201E29">
      <w:pPr>
        <w:rPr>
          <w:sz w:val="24"/>
          <w:szCs w:val="24"/>
        </w:rPr>
      </w:pPr>
      <w:r w:rsidRPr="00C872DA">
        <w:rPr>
          <w:sz w:val="24"/>
          <w:szCs w:val="24"/>
        </w:rPr>
        <w:t xml:space="preserve">By looking straight out the window of your airplane while at 35,000 feet above ground level, at the edge of your peripheral vision, you will see a 1.23 mile drop off on the horizon. This, of course, is if there is no haze on the horizon which is very doubtful but we will use this scenario in our examples. </w:t>
      </w:r>
    </w:p>
    <w:p w:rsidR="00201E29" w:rsidRPr="00C872DA" w:rsidRDefault="00201E29">
      <w:pPr>
        <w:rPr>
          <w:sz w:val="24"/>
          <w:szCs w:val="24"/>
        </w:rPr>
      </w:pPr>
    </w:p>
    <w:p w:rsidR="00201E29" w:rsidRPr="00C872DA" w:rsidRDefault="00201E29">
      <w:pPr>
        <w:rPr>
          <w:sz w:val="24"/>
          <w:szCs w:val="24"/>
        </w:rPr>
      </w:pPr>
      <w:r w:rsidRPr="00C872DA">
        <w:rPr>
          <w:sz w:val="24"/>
          <w:szCs w:val="24"/>
        </w:rPr>
        <w:t xml:space="preserve">By looking out the window of the airplane, again at 35,000 </w:t>
      </w:r>
      <w:proofErr w:type="spellStart"/>
      <w:r w:rsidRPr="00C872DA">
        <w:rPr>
          <w:sz w:val="24"/>
          <w:szCs w:val="24"/>
        </w:rPr>
        <w:t>agl</w:t>
      </w:r>
      <w:proofErr w:type="spellEnd"/>
      <w:r w:rsidRPr="00C872DA">
        <w:rPr>
          <w:sz w:val="24"/>
          <w:szCs w:val="24"/>
        </w:rPr>
        <w:t xml:space="preserve"> and by turning your head slightly in each direction, left and right in a 94 degree angle of vision, you will see a 7.17 mile drop off in each direction.</w:t>
      </w:r>
    </w:p>
    <w:p w:rsidR="00201E29" w:rsidRPr="00C872DA" w:rsidRDefault="00201E29">
      <w:pPr>
        <w:rPr>
          <w:sz w:val="24"/>
          <w:szCs w:val="24"/>
        </w:rPr>
      </w:pPr>
    </w:p>
    <w:p w:rsidR="00201E29" w:rsidRPr="00C872DA" w:rsidRDefault="00201E29">
      <w:pPr>
        <w:rPr>
          <w:sz w:val="24"/>
          <w:szCs w:val="24"/>
        </w:rPr>
      </w:pPr>
      <w:r w:rsidRPr="00C872DA">
        <w:rPr>
          <w:sz w:val="24"/>
          <w:szCs w:val="24"/>
        </w:rPr>
        <w:t xml:space="preserve">And finally, by turning your head in a more reasonable and realistic manner from left to right in a 127 degree angle of vision you will see an almost 22 mile drop off from left to right! Instead, anytime you fly, the horizon is ALWAYS flat! There are occasions when you will see photographs or video where there is a very pronounced curvature to the earth but in ALL of these cases a fish eye lens was used! </w:t>
      </w:r>
    </w:p>
    <w:p w:rsidR="00201E29" w:rsidRPr="00C872DA" w:rsidRDefault="00201E29">
      <w:pPr>
        <w:rPr>
          <w:sz w:val="24"/>
          <w:szCs w:val="24"/>
        </w:rPr>
      </w:pPr>
    </w:p>
    <w:p w:rsidR="00201E29" w:rsidRPr="00C872DA" w:rsidRDefault="00E85986">
      <w:pPr>
        <w:rPr>
          <w:sz w:val="24"/>
          <w:szCs w:val="24"/>
        </w:rPr>
      </w:pPr>
      <w:r>
        <w:rPr>
          <w:sz w:val="24"/>
          <w:szCs w:val="24"/>
        </w:rPr>
        <w:t xml:space="preserve">In 2012, </w:t>
      </w:r>
      <w:bookmarkStart w:id="0" w:name="_GoBack"/>
      <w:bookmarkEnd w:id="0"/>
      <w:r w:rsidR="00201E29" w:rsidRPr="00C872DA">
        <w:rPr>
          <w:sz w:val="24"/>
          <w:szCs w:val="24"/>
        </w:rPr>
        <w:t xml:space="preserve">Felix </w:t>
      </w:r>
      <w:r w:rsidR="00254B79" w:rsidRPr="00C872DA">
        <w:rPr>
          <w:sz w:val="24"/>
          <w:szCs w:val="24"/>
        </w:rPr>
        <w:t>Baumgartner</w:t>
      </w:r>
      <w:r w:rsidR="00201E29" w:rsidRPr="00C872DA">
        <w:rPr>
          <w:sz w:val="24"/>
          <w:szCs w:val="24"/>
        </w:rPr>
        <w:t xml:space="preserve"> broke the altitude record for jumping and parachuting from a balloon. As he stood in the door of his capsule, ready to jump, the curvature of the earth was extremely pronounced. The problem is, a fish eye lens was used. Also, if you notice the photographs, seconds before Baumgartner’s feet the ground in the New Mexico desert, the earth still had a pronounced curvature! This is because the Go Pro camera that was being used, used a fish eye lens. Any standard lens will always show a level horizon, no matter what the altitude the photograph is taken from!</w:t>
      </w:r>
    </w:p>
    <w:p w:rsidR="00A5393E" w:rsidRDefault="00A5393E"/>
    <w:p w:rsidR="00A5393E" w:rsidRDefault="00A5393E" w:rsidP="00A5393E">
      <w:pPr>
        <w:jc w:val="center"/>
      </w:pPr>
      <w:r>
        <w:rPr>
          <w:noProof/>
        </w:rPr>
        <w:lastRenderedPageBreak/>
        <w:drawing>
          <wp:inline distT="0" distB="0" distL="0" distR="0">
            <wp:extent cx="1536700" cy="173781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B1.JPG"/>
                    <pic:cNvPicPr/>
                  </pic:nvPicPr>
                  <pic:blipFill>
                    <a:blip r:embed="rId24">
                      <a:extLst>
                        <a:ext uri="{28A0092B-C50C-407E-A947-70E740481C1C}">
                          <a14:useLocalDpi xmlns:a14="http://schemas.microsoft.com/office/drawing/2010/main" val="0"/>
                        </a:ext>
                      </a:extLst>
                    </a:blip>
                    <a:stretch>
                      <a:fillRect/>
                    </a:stretch>
                  </pic:blipFill>
                  <pic:spPr>
                    <a:xfrm>
                      <a:off x="0" y="0"/>
                      <a:ext cx="1543248" cy="1745217"/>
                    </a:xfrm>
                    <a:prstGeom prst="rect">
                      <a:avLst/>
                    </a:prstGeom>
                  </pic:spPr>
                </pic:pic>
              </a:graphicData>
            </a:graphic>
          </wp:inline>
        </w:drawing>
      </w:r>
      <w:r>
        <w:rPr>
          <w:noProof/>
        </w:rPr>
        <w:drawing>
          <wp:inline distT="0" distB="0" distL="0" distR="0">
            <wp:extent cx="2597150" cy="1729768"/>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B2.jpg"/>
                    <pic:cNvPicPr/>
                  </pic:nvPicPr>
                  <pic:blipFill>
                    <a:blip r:embed="rId25">
                      <a:extLst>
                        <a:ext uri="{28A0092B-C50C-407E-A947-70E740481C1C}">
                          <a14:useLocalDpi xmlns:a14="http://schemas.microsoft.com/office/drawing/2010/main" val="0"/>
                        </a:ext>
                      </a:extLst>
                    </a:blip>
                    <a:stretch>
                      <a:fillRect/>
                    </a:stretch>
                  </pic:blipFill>
                  <pic:spPr>
                    <a:xfrm>
                      <a:off x="0" y="0"/>
                      <a:ext cx="2629918" cy="1751592"/>
                    </a:xfrm>
                    <a:prstGeom prst="rect">
                      <a:avLst/>
                    </a:prstGeom>
                  </pic:spPr>
                </pic:pic>
              </a:graphicData>
            </a:graphic>
          </wp:inline>
        </w:drawing>
      </w:r>
    </w:p>
    <w:p w:rsidR="0045768C" w:rsidRDefault="00F21972" w:rsidP="00A5393E">
      <w:pPr>
        <w:jc w:val="center"/>
      </w:pPr>
      <w:r>
        <w:t>The only reason you see a curvature to earth is because of the distortion</w:t>
      </w:r>
    </w:p>
    <w:p w:rsidR="00F21972" w:rsidRDefault="00F21972" w:rsidP="00A5393E">
      <w:pPr>
        <w:jc w:val="center"/>
      </w:pPr>
      <w:r>
        <w:t>Of a “fish eye” lens. A “normal” lens will always show a flat horizon.</w:t>
      </w:r>
    </w:p>
    <w:sectPr w:rsidR="00F21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B0656"/>
    <w:multiLevelType w:val="multilevel"/>
    <w:tmpl w:val="A498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F0D4A"/>
    <w:multiLevelType w:val="multilevel"/>
    <w:tmpl w:val="EB44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6728A8"/>
    <w:multiLevelType w:val="multilevel"/>
    <w:tmpl w:val="E0D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EE1F3E"/>
    <w:multiLevelType w:val="multilevel"/>
    <w:tmpl w:val="6C40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06"/>
    <w:rsid w:val="000160F0"/>
    <w:rsid w:val="00075201"/>
    <w:rsid w:val="000A0555"/>
    <w:rsid w:val="000B5ADE"/>
    <w:rsid w:val="0016242D"/>
    <w:rsid w:val="001B2311"/>
    <w:rsid w:val="00201E29"/>
    <w:rsid w:val="00254B79"/>
    <w:rsid w:val="00293B0B"/>
    <w:rsid w:val="003816E1"/>
    <w:rsid w:val="003D4DBF"/>
    <w:rsid w:val="0045768C"/>
    <w:rsid w:val="006B1ED8"/>
    <w:rsid w:val="006F5506"/>
    <w:rsid w:val="006F7429"/>
    <w:rsid w:val="007254D2"/>
    <w:rsid w:val="00731336"/>
    <w:rsid w:val="0086722A"/>
    <w:rsid w:val="009019F2"/>
    <w:rsid w:val="009074EC"/>
    <w:rsid w:val="00950565"/>
    <w:rsid w:val="00984296"/>
    <w:rsid w:val="00A5393E"/>
    <w:rsid w:val="00A92585"/>
    <w:rsid w:val="00B12F3D"/>
    <w:rsid w:val="00B67CC2"/>
    <w:rsid w:val="00B95F8A"/>
    <w:rsid w:val="00C664A2"/>
    <w:rsid w:val="00C872DA"/>
    <w:rsid w:val="00D202F4"/>
    <w:rsid w:val="00D37BC7"/>
    <w:rsid w:val="00E3624F"/>
    <w:rsid w:val="00E6341C"/>
    <w:rsid w:val="00E85986"/>
    <w:rsid w:val="00F21972"/>
    <w:rsid w:val="00FD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67E37-E443-49BD-B92B-1015867C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6F550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5506"/>
  </w:style>
  <w:style w:type="character" w:customStyle="1" w:styleId="mwe-math-mathml-inline">
    <w:name w:val="mwe-math-mathml-inline"/>
    <w:basedOn w:val="DefaultParagraphFont"/>
    <w:rsid w:val="006F5506"/>
  </w:style>
  <w:style w:type="character" w:customStyle="1" w:styleId="nowrap">
    <w:name w:val="nowrap"/>
    <w:basedOn w:val="DefaultParagraphFont"/>
    <w:rsid w:val="006F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362816">
      <w:bodyDiv w:val="1"/>
      <w:marLeft w:val="0"/>
      <w:marRight w:val="0"/>
      <w:marTop w:val="0"/>
      <w:marBottom w:val="0"/>
      <w:divBdr>
        <w:top w:val="none" w:sz="0" w:space="0" w:color="auto"/>
        <w:left w:val="none" w:sz="0" w:space="0" w:color="auto"/>
        <w:bottom w:val="none" w:sz="0" w:space="0" w:color="auto"/>
        <w:right w:val="none" w:sz="0" w:space="0" w:color="auto"/>
      </w:divBdr>
    </w:div>
    <w:div w:id="17873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Aconcagua" TargetMode="Externa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hyperlink" Target="https://en.wikipedia.org/wiki/Horizon" TargetMode="External"/><Relationship Id="rId12" Type="http://schemas.openxmlformats.org/officeDocument/2006/relationships/image" Target="media/image4.jpg"/><Relationship Id="rId17" Type="http://schemas.openxmlformats.org/officeDocument/2006/relationships/oleObject" Target="embeddings/oleObject1.bin"/><Relationship Id="rId25"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hyperlink" Target="https://en.wikipedia.org/wiki/Horizon" TargetMode="External"/><Relationship Id="rId11" Type="http://schemas.openxmlformats.org/officeDocument/2006/relationships/hyperlink" Target="https://en.wikipedia.org/wiki/Mount_Everest" TargetMode="External"/><Relationship Id="rId24" Type="http://schemas.openxmlformats.org/officeDocument/2006/relationships/image" Target="media/image9.JPG"/><Relationship Id="rId5" Type="http://schemas.openxmlformats.org/officeDocument/2006/relationships/webSettings" Target="webSettings.xml"/><Relationship Id="rId15" Type="http://schemas.openxmlformats.org/officeDocument/2006/relationships/hyperlink" Target="https://en.wikipedia.org/wiki/Horizon" TargetMode="External"/><Relationship Id="rId23" Type="http://schemas.openxmlformats.org/officeDocument/2006/relationships/oleObject" Target="embeddings/oleObject4.bin"/><Relationship Id="rId10" Type="http://schemas.openxmlformats.org/officeDocument/2006/relationships/image" Target="media/image3.jp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n.wikipedia.org/wiki/Lockheed_U-2" TargetMode="External"/><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1150</TotalTime>
  <Pages>6</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25</cp:revision>
  <dcterms:created xsi:type="dcterms:W3CDTF">2017-01-29T11:26:00Z</dcterms:created>
  <dcterms:modified xsi:type="dcterms:W3CDTF">2017-01-30T12:08:00Z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